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89B0" w14:textId="2F94B1D0" w:rsidR="002151EC" w:rsidRPr="00F659BC" w:rsidRDefault="001C1FF4" w:rsidP="003848A2">
      <w:pPr>
        <w:jc w:val="center"/>
        <w:rPr>
          <w:rFonts w:ascii="ＭＳ ゴシック" w:eastAsia="ＭＳ ゴシック" w:hAnsi="ＭＳ ゴシック"/>
          <w:b/>
          <w:bCs/>
        </w:rPr>
      </w:pPr>
      <w:r w:rsidRPr="00F659BC">
        <w:rPr>
          <w:rFonts w:ascii="ＭＳ ゴシック" w:eastAsia="ＭＳ ゴシック" w:hAnsi="ＭＳ ゴシック" w:hint="eastAsia"/>
          <w:b/>
          <w:bCs/>
        </w:rPr>
        <w:t>第</w:t>
      </w:r>
      <w:r w:rsidR="00906221">
        <w:rPr>
          <w:rFonts w:ascii="ＭＳ ゴシック" w:eastAsia="ＭＳ ゴシック" w:hAnsi="ＭＳ ゴシック" w:hint="eastAsia"/>
          <w:b/>
          <w:bCs/>
        </w:rPr>
        <w:t>３</w:t>
      </w:r>
      <w:r w:rsidRPr="00F659BC">
        <w:rPr>
          <w:rFonts w:ascii="ＭＳ ゴシック" w:eastAsia="ＭＳ ゴシック" w:hAnsi="ＭＳ ゴシック" w:hint="eastAsia"/>
          <w:b/>
          <w:bCs/>
        </w:rPr>
        <w:t xml:space="preserve">回　</w:t>
      </w:r>
      <w:r w:rsidR="00906221">
        <w:rPr>
          <w:rFonts w:ascii="ＭＳ ゴシック" w:eastAsia="ＭＳ ゴシック" w:hAnsi="ＭＳ ゴシック" w:hint="eastAsia"/>
          <w:b/>
          <w:bCs/>
        </w:rPr>
        <w:t>宮崎県</w:t>
      </w:r>
      <w:r w:rsidR="00D52915" w:rsidRPr="00F659BC">
        <w:rPr>
          <w:rFonts w:ascii="ＭＳ ゴシック" w:eastAsia="ＭＳ ゴシック" w:hAnsi="ＭＳ ゴシック" w:hint="eastAsia"/>
          <w:b/>
          <w:bCs/>
        </w:rPr>
        <w:t>Ｕ１０</w:t>
      </w:r>
      <w:r w:rsidRPr="00F659BC">
        <w:rPr>
          <w:rFonts w:ascii="ＭＳ ゴシック" w:eastAsia="ＭＳ ゴシック" w:hAnsi="ＭＳ ゴシック" w:hint="eastAsia"/>
          <w:b/>
          <w:bCs/>
        </w:rPr>
        <w:t>サッカー大会</w:t>
      </w:r>
      <w:r w:rsidR="00906221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F659BC">
        <w:rPr>
          <w:rFonts w:ascii="ＭＳ ゴシック" w:eastAsia="ＭＳ ゴシック" w:hAnsi="ＭＳ ゴシック" w:hint="eastAsia"/>
          <w:b/>
          <w:bCs/>
        </w:rPr>
        <w:t>要項</w:t>
      </w:r>
      <w:r w:rsidR="00906221">
        <w:rPr>
          <w:rFonts w:ascii="ＭＳ ゴシック" w:eastAsia="ＭＳ ゴシック" w:hAnsi="ＭＳ ゴシック" w:hint="eastAsia"/>
          <w:b/>
          <w:bCs/>
        </w:rPr>
        <w:t>（案）</w:t>
      </w:r>
    </w:p>
    <w:p w14:paraId="2D16C6A0" w14:textId="77777777" w:rsidR="0070445C" w:rsidRPr="003848A2" w:rsidRDefault="0070445C">
      <w:pPr>
        <w:rPr>
          <w:rFonts w:ascii="ＭＳ ゴシック" w:eastAsia="ＭＳ ゴシック" w:hAnsi="ＭＳ ゴシック"/>
        </w:rPr>
      </w:pPr>
    </w:p>
    <w:p w14:paraId="3A4C8C54" w14:textId="034299E6" w:rsidR="001C1FF4" w:rsidRPr="003848A2" w:rsidRDefault="001C1FF4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１　趣旨</w:t>
      </w:r>
    </w:p>
    <w:p w14:paraId="658E81F6" w14:textId="1FC35EFA" w:rsidR="001C1FF4" w:rsidRPr="003848A2" w:rsidRDefault="001C1FF4" w:rsidP="001C1FF4">
      <w:pPr>
        <w:ind w:left="21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子ども達がサッカーを通じて心身を鍛え、</w:t>
      </w:r>
      <w:r w:rsidR="00E51EA0" w:rsidRPr="003848A2">
        <w:rPr>
          <w:rFonts w:ascii="ＭＳ ゴシック" w:eastAsia="ＭＳ ゴシック" w:hAnsi="ＭＳ ゴシック" w:hint="eastAsia"/>
        </w:rPr>
        <w:t>サッカーを好きになり、</w:t>
      </w:r>
      <w:r w:rsidRPr="003848A2">
        <w:rPr>
          <w:rFonts w:ascii="ＭＳ ゴシック" w:eastAsia="ＭＳ ゴシック" w:hAnsi="ＭＳ ゴシック" w:hint="eastAsia"/>
        </w:rPr>
        <w:t>フェアプレイの精神と、社会生活に必要な協力の精神を学び、培い、正しく強く生きる人間を育成することを目指す。</w:t>
      </w:r>
    </w:p>
    <w:p w14:paraId="251F625B" w14:textId="79AF8E8F" w:rsidR="00CE398B" w:rsidRPr="003848A2" w:rsidRDefault="00CE398B" w:rsidP="001C1FF4">
      <w:pPr>
        <w:ind w:left="21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サッカーのすそ野を広げ、多くの子ども達がサッカーを学びはじめ、参加したいと願う大会とする。</w:t>
      </w:r>
    </w:p>
    <w:p w14:paraId="03EA8FCD" w14:textId="6F09EE8E" w:rsidR="001C1FF4" w:rsidRPr="003848A2" w:rsidRDefault="001C1FF4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２　主催</w:t>
      </w:r>
    </w:p>
    <w:p w14:paraId="6B119E3E" w14:textId="5656A694" w:rsidR="001C1FF4" w:rsidRPr="003848A2" w:rsidRDefault="001C1FF4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一般社団法人宮崎県サッカー協会</w:t>
      </w:r>
    </w:p>
    <w:p w14:paraId="5252B73A" w14:textId="4180505B" w:rsidR="001C1FF4" w:rsidRPr="003848A2" w:rsidRDefault="001C1FF4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３　主管</w:t>
      </w:r>
    </w:p>
    <w:p w14:paraId="72978B19" w14:textId="7995D3F7" w:rsidR="001C1FF4" w:rsidRPr="003848A2" w:rsidRDefault="001C1FF4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一般社団法人宮崎県サッカー協会キッズ委員会</w:t>
      </w:r>
    </w:p>
    <w:p w14:paraId="158C9188" w14:textId="4580E457" w:rsidR="001C1FF4" w:rsidRPr="003848A2" w:rsidRDefault="001C1FF4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４　協賛</w:t>
      </w:r>
    </w:p>
    <w:p w14:paraId="57DAC57A" w14:textId="5BED77E2" w:rsidR="001C1FF4" w:rsidRDefault="001C1FF4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</w:t>
      </w:r>
      <w:r w:rsidR="00023219" w:rsidRPr="003848A2">
        <w:rPr>
          <w:rFonts w:ascii="ＭＳ ゴシック" w:eastAsia="ＭＳ ゴシック" w:hAnsi="ＭＳ ゴシック" w:hint="eastAsia"/>
        </w:rPr>
        <w:t>スーパースポーツ</w:t>
      </w:r>
      <w:r w:rsidRPr="003848A2">
        <w:rPr>
          <w:rFonts w:ascii="ＭＳ ゴシック" w:eastAsia="ＭＳ ゴシック" w:hAnsi="ＭＳ ゴシック" w:hint="eastAsia"/>
        </w:rPr>
        <w:t>ゼビオ宮崎店</w:t>
      </w:r>
      <w:r w:rsidR="00520B82">
        <w:rPr>
          <w:rFonts w:ascii="ＭＳ ゴシック" w:eastAsia="ＭＳ ゴシック" w:hAnsi="ＭＳ ゴシック" w:hint="eastAsia"/>
        </w:rPr>
        <w:t>、株式会社丸商建設</w:t>
      </w:r>
      <w:r w:rsidR="00906221">
        <w:rPr>
          <w:rFonts w:ascii="ＭＳ ゴシック" w:eastAsia="ＭＳ ゴシック" w:hAnsi="ＭＳ ゴシック" w:hint="eastAsia"/>
        </w:rPr>
        <w:t>、ほか調整中</w:t>
      </w:r>
    </w:p>
    <w:p w14:paraId="2928E3B0" w14:textId="0F75DEB7" w:rsidR="001C1FF4" w:rsidRPr="003848A2" w:rsidRDefault="009062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1C1FF4" w:rsidRPr="003848A2">
        <w:rPr>
          <w:rFonts w:ascii="ＭＳ ゴシック" w:eastAsia="ＭＳ ゴシック" w:hAnsi="ＭＳ ゴシック" w:hint="eastAsia"/>
        </w:rPr>
        <w:t xml:space="preserve">　期日</w:t>
      </w:r>
    </w:p>
    <w:p w14:paraId="7CCF89DE" w14:textId="6D225C59" w:rsidR="001C1FF4" w:rsidRPr="003848A2" w:rsidRDefault="001C1FF4" w:rsidP="00E83C2F">
      <w:pPr>
        <w:ind w:left="840" w:hangingChars="400" w:hanging="84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（１）</w:t>
      </w:r>
      <w:r w:rsidR="00D52915" w:rsidRPr="003848A2">
        <w:rPr>
          <w:rFonts w:ascii="ＭＳ ゴシック" w:eastAsia="ＭＳ ゴシック" w:hAnsi="ＭＳ ゴシック" w:hint="eastAsia"/>
        </w:rPr>
        <w:t>地区大会</w:t>
      </w:r>
      <w:r w:rsidRPr="003848A2">
        <w:rPr>
          <w:rFonts w:ascii="ＭＳ ゴシック" w:eastAsia="ＭＳ ゴシック" w:hAnsi="ＭＳ ゴシック" w:hint="eastAsia"/>
        </w:rPr>
        <w:t>：</w:t>
      </w:r>
      <w:r w:rsidR="00E83C2F" w:rsidRPr="003848A2">
        <w:rPr>
          <w:rFonts w:ascii="ＭＳ ゴシック" w:eastAsia="ＭＳ ゴシック" w:hAnsi="ＭＳ ゴシック" w:hint="eastAsia"/>
        </w:rPr>
        <w:t>原則として</w:t>
      </w:r>
      <w:r w:rsidR="00717003">
        <w:rPr>
          <w:rFonts w:ascii="ＭＳ ゴシック" w:eastAsia="ＭＳ ゴシック" w:hAnsi="ＭＳ ゴシック" w:hint="eastAsia"/>
        </w:rPr>
        <w:t>、</w:t>
      </w:r>
      <w:r w:rsidRPr="003848A2">
        <w:rPr>
          <w:rFonts w:ascii="ＭＳ ゴシック" w:eastAsia="ＭＳ ゴシック" w:hAnsi="ＭＳ ゴシック" w:hint="eastAsia"/>
        </w:rPr>
        <w:t>２０２</w:t>
      </w:r>
      <w:r w:rsidR="00906221">
        <w:rPr>
          <w:rFonts w:ascii="ＭＳ ゴシック" w:eastAsia="ＭＳ ゴシック" w:hAnsi="ＭＳ ゴシック" w:hint="eastAsia"/>
        </w:rPr>
        <w:t>２</w:t>
      </w:r>
      <w:r w:rsidRPr="003848A2">
        <w:rPr>
          <w:rFonts w:ascii="ＭＳ ゴシック" w:eastAsia="ＭＳ ゴシック" w:hAnsi="ＭＳ ゴシック" w:hint="eastAsia"/>
        </w:rPr>
        <w:t>年</w:t>
      </w:r>
      <w:r w:rsidR="00906221">
        <w:rPr>
          <w:rFonts w:ascii="ＭＳ ゴシック" w:eastAsia="ＭＳ ゴシック" w:hAnsi="ＭＳ ゴシック" w:hint="eastAsia"/>
        </w:rPr>
        <w:t>９</w:t>
      </w:r>
      <w:r w:rsidRPr="003848A2">
        <w:rPr>
          <w:rFonts w:ascii="ＭＳ ゴシック" w:eastAsia="ＭＳ ゴシック" w:hAnsi="ＭＳ ゴシック" w:hint="eastAsia"/>
        </w:rPr>
        <w:t>月</w:t>
      </w:r>
      <w:r w:rsidR="00E83C2F" w:rsidRPr="003848A2">
        <w:rPr>
          <w:rFonts w:ascii="ＭＳ ゴシック" w:eastAsia="ＭＳ ゴシック" w:hAnsi="ＭＳ ゴシック" w:hint="eastAsia"/>
        </w:rPr>
        <w:t>から１</w:t>
      </w:r>
      <w:r w:rsidR="004802B7">
        <w:rPr>
          <w:rFonts w:ascii="ＭＳ ゴシック" w:eastAsia="ＭＳ ゴシック" w:hAnsi="ＭＳ ゴシック" w:hint="eastAsia"/>
        </w:rPr>
        <w:t>２</w:t>
      </w:r>
      <w:r w:rsidR="00E83C2F" w:rsidRPr="003848A2">
        <w:rPr>
          <w:rFonts w:ascii="ＭＳ ゴシック" w:eastAsia="ＭＳ ゴシック" w:hAnsi="ＭＳ ゴシック" w:hint="eastAsia"/>
        </w:rPr>
        <w:t>月末までに</w:t>
      </w:r>
      <w:r w:rsidR="00023219" w:rsidRPr="003848A2">
        <w:rPr>
          <w:rFonts w:ascii="ＭＳ ゴシック" w:eastAsia="ＭＳ ゴシック" w:hAnsi="ＭＳ ゴシック" w:hint="eastAsia"/>
        </w:rPr>
        <w:t>実施</w:t>
      </w:r>
    </w:p>
    <w:p w14:paraId="488CC800" w14:textId="41E86080" w:rsidR="001C1FF4" w:rsidRPr="003848A2" w:rsidRDefault="001C1FF4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（２）</w:t>
      </w:r>
      <w:r w:rsidR="00815A8C" w:rsidRPr="003848A2">
        <w:rPr>
          <w:rFonts w:ascii="ＭＳ ゴシック" w:eastAsia="ＭＳ ゴシック" w:hAnsi="ＭＳ ゴシック" w:hint="eastAsia"/>
        </w:rPr>
        <w:t>県 大 会</w:t>
      </w:r>
      <w:r w:rsidRPr="003848A2">
        <w:rPr>
          <w:rFonts w:ascii="ＭＳ ゴシック" w:eastAsia="ＭＳ ゴシック" w:hAnsi="ＭＳ ゴシック" w:hint="eastAsia"/>
        </w:rPr>
        <w:t>：２０２</w:t>
      </w:r>
      <w:r w:rsidR="00E83C2F" w:rsidRPr="003848A2">
        <w:rPr>
          <w:rFonts w:ascii="ＭＳ ゴシック" w:eastAsia="ＭＳ ゴシック" w:hAnsi="ＭＳ ゴシック" w:hint="eastAsia"/>
        </w:rPr>
        <w:t>２</w:t>
      </w:r>
      <w:r w:rsidRPr="003848A2">
        <w:rPr>
          <w:rFonts w:ascii="ＭＳ ゴシック" w:eastAsia="ＭＳ ゴシック" w:hAnsi="ＭＳ ゴシック" w:hint="eastAsia"/>
        </w:rPr>
        <w:t>年</w:t>
      </w:r>
      <w:r w:rsidR="00906221">
        <w:rPr>
          <w:rFonts w:ascii="ＭＳ ゴシック" w:eastAsia="ＭＳ ゴシック" w:hAnsi="ＭＳ ゴシック" w:hint="eastAsia"/>
        </w:rPr>
        <w:t>２</w:t>
      </w:r>
      <w:r w:rsidRPr="003848A2">
        <w:rPr>
          <w:rFonts w:ascii="ＭＳ ゴシック" w:eastAsia="ＭＳ ゴシック" w:hAnsi="ＭＳ ゴシック" w:hint="eastAsia"/>
        </w:rPr>
        <w:t>月</w:t>
      </w:r>
      <w:r w:rsidR="00D52915" w:rsidRPr="003848A2">
        <w:rPr>
          <w:rFonts w:ascii="ＭＳ ゴシック" w:eastAsia="ＭＳ ゴシック" w:hAnsi="ＭＳ ゴシック" w:hint="eastAsia"/>
        </w:rPr>
        <w:t>１</w:t>
      </w:r>
      <w:r w:rsidR="00906221">
        <w:rPr>
          <w:rFonts w:ascii="ＭＳ ゴシック" w:eastAsia="ＭＳ ゴシック" w:hAnsi="ＭＳ ゴシック" w:hint="eastAsia"/>
        </w:rPr>
        <w:t>１</w:t>
      </w:r>
      <w:r w:rsidR="00D52915" w:rsidRPr="003848A2">
        <w:rPr>
          <w:rFonts w:ascii="ＭＳ ゴシック" w:eastAsia="ＭＳ ゴシック" w:hAnsi="ＭＳ ゴシック" w:hint="eastAsia"/>
        </w:rPr>
        <w:t>日</w:t>
      </w:r>
      <w:r w:rsidR="00DD78E5">
        <w:rPr>
          <w:rFonts w:ascii="ＭＳ ゴシック" w:eastAsia="ＭＳ ゴシック" w:hAnsi="ＭＳ ゴシック" w:hint="eastAsia"/>
        </w:rPr>
        <w:t>（土）</w:t>
      </w:r>
      <w:r w:rsidR="002151EC" w:rsidRPr="003848A2">
        <w:rPr>
          <w:rFonts w:ascii="ＭＳ ゴシック" w:eastAsia="ＭＳ ゴシック" w:hAnsi="ＭＳ ゴシック" w:hint="eastAsia"/>
        </w:rPr>
        <w:t>及び</w:t>
      </w:r>
      <w:r w:rsidR="00906221">
        <w:rPr>
          <w:rFonts w:ascii="ＭＳ ゴシック" w:eastAsia="ＭＳ ゴシック" w:hAnsi="ＭＳ ゴシック" w:hint="eastAsia"/>
        </w:rPr>
        <w:t>１２</w:t>
      </w:r>
      <w:r w:rsidR="00D52915" w:rsidRPr="003848A2">
        <w:rPr>
          <w:rFonts w:ascii="ＭＳ ゴシック" w:eastAsia="ＭＳ ゴシック" w:hAnsi="ＭＳ ゴシック" w:hint="eastAsia"/>
        </w:rPr>
        <w:t>日</w:t>
      </w:r>
      <w:r w:rsidR="00DD78E5">
        <w:rPr>
          <w:rFonts w:ascii="ＭＳ ゴシック" w:eastAsia="ＭＳ ゴシック" w:hAnsi="ＭＳ ゴシック" w:hint="eastAsia"/>
        </w:rPr>
        <w:t>（日）</w:t>
      </w:r>
      <w:r w:rsidR="00023219" w:rsidRPr="003848A2">
        <w:rPr>
          <w:rFonts w:ascii="ＭＳ ゴシック" w:eastAsia="ＭＳ ゴシック" w:hAnsi="ＭＳ ゴシック" w:hint="eastAsia"/>
        </w:rPr>
        <w:t>開催</w:t>
      </w:r>
      <w:r w:rsidR="00D12DAB">
        <w:rPr>
          <w:rFonts w:ascii="ＭＳ ゴシック" w:eastAsia="ＭＳ ゴシック" w:hAnsi="ＭＳ ゴシック" w:hint="eastAsia"/>
        </w:rPr>
        <w:t>予定</w:t>
      </w:r>
    </w:p>
    <w:p w14:paraId="65BDAA10" w14:textId="464DC9C4" w:rsidR="001C1FF4" w:rsidRPr="003848A2" w:rsidRDefault="003848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1C1FF4" w:rsidRPr="003848A2">
        <w:rPr>
          <w:rFonts w:ascii="ＭＳ ゴシック" w:eastAsia="ＭＳ ゴシック" w:hAnsi="ＭＳ ゴシック" w:hint="eastAsia"/>
        </w:rPr>
        <w:t xml:space="preserve">　会場</w:t>
      </w:r>
    </w:p>
    <w:p w14:paraId="7B935F86" w14:textId="1B7AFF0F" w:rsidR="001C1FF4" w:rsidRPr="003848A2" w:rsidRDefault="001C1FF4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（１）</w:t>
      </w:r>
      <w:r w:rsidR="00D52915" w:rsidRPr="003848A2">
        <w:rPr>
          <w:rFonts w:ascii="ＭＳ ゴシック" w:eastAsia="ＭＳ ゴシック" w:hAnsi="ＭＳ ゴシック" w:hint="eastAsia"/>
        </w:rPr>
        <w:t>地区大会</w:t>
      </w:r>
      <w:r w:rsidRPr="003848A2">
        <w:rPr>
          <w:rFonts w:ascii="ＭＳ ゴシック" w:eastAsia="ＭＳ ゴシック" w:hAnsi="ＭＳ ゴシック" w:hint="eastAsia"/>
        </w:rPr>
        <w:t>：</w:t>
      </w:r>
      <w:r w:rsidR="00023219" w:rsidRPr="003848A2">
        <w:rPr>
          <w:rFonts w:ascii="ＭＳ ゴシック" w:eastAsia="ＭＳ ゴシック" w:hAnsi="ＭＳ ゴシック" w:hint="eastAsia"/>
        </w:rPr>
        <w:t>各地区で開催予定（詳細は各地区キッズ部長を通して告知）</w:t>
      </w:r>
      <w:r w:rsidR="00023219" w:rsidRPr="003848A2">
        <w:rPr>
          <w:rFonts w:ascii="ＭＳ ゴシック" w:eastAsia="ＭＳ ゴシック" w:hAnsi="ＭＳ ゴシック"/>
        </w:rPr>
        <w:t xml:space="preserve"> </w:t>
      </w:r>
    </w:p>
    <w:p w14:paraId="5A5E7E3D" w14:textId="41A58322" w:rsidR="001C1FF4" w:rsidRPr="003848A2" w:rsidRDefault="001C1FF4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（２）</w:t>
      </w:r>
      <w:r w:rsidR="00C26110" w:rsidRPr="003848A2">
        <w:rPr>
          <w:rFonts w:ascii="ＭＳ ゴシック" w:eastAsia="ＭＳ ゴシック" w:hAnsi="ＭＳ ゴシック" w:hint="eastAsia"/>
        </w:rPr>
        <w:t>県</w:t>
      </w:r>
      <w:r w:rsidR="00815A8C" w:rsidRPr="003848A2">
        <w:rPr>
          <w:rFonts w:ascii="ＭＳ ゴシック" w:eastAsia="ＭＳ ゴシック" w:hAnsi="ＭＳ ゴシック" w:hint="eastAsia"/>
        </w:rPr>
        <w:t xml:space="preserve"> </w:t>
      </w:r>
      <w:r w:rsidR="00C26110" w:rsidRPr="003848A2">
        <w:rPr>
          <w:rFonts w:ascii="ＭＳ ゴシック" w:eastAsia="ＭＳ ゴシック" w:hAnsi="ＭＳ ゴシック" w:hint="eastAsia"/>
        </w:rPr>
        <w:t>大</w:t>
      </w:r>
      <w:r w:rsidR="00815A8C" w:rsidRPr="003848A2">
        <w:rPr>
          <w:rFonts w:ascii="ＭＳ ゴシック" w:eastAsia="ＭＳ ゴシック" w:hAnsi="ＭＳ ゴシック" w:hint="eastAsia"/>
        </w:rPr>
        <w:t xml:space="preserve"> </w:t>
      </w:r>
      <w:r w:rsidR="00C26110" w:rsidRPr="003848A2">
        <w:rPr>
          <w:rFonts w:ascii="ＭＳ ゴシック" w:eastAsia="ＭＳ ゴシック" w:hAnsi="ＭＳ ゴシック" w:hint="eastAsia"/>
        </w:rPr>
        <w:t>会：</w:t>
      </w:r>
      <w:r w:rsidR="00906221">
        <w:rPr>
          <w:rFonts w:ascii="ＭＳ ゴシック" w:eastAsia="ＭＳ ゴシック" w:hAnsi="ＭＳ ゴシック" w:hint="eastAsia"/>
        </w:rPr>
        <w:t>調整中</w:t>
      </w:r>
    </w:p>
    <w:p w14:paraId="6B7EEC45" w14:textId="1F646D24" w:rsidR="001C1FF4" w:rsidRPr="003848A2" w:rsidRDefault="003848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1C1FF4" w:rsidRPr="003848A2">
        <w:rPr>
          <w:rFonts w:ascii="ＭＳ ゴシック" w:eastAsia="ＭＳ ゴシック" w:hAnsi="ＭＳ ゴシック" w:hint="eastAsia"/>
        </w:rPr>
        <w:t xml:space="preserve">　参加資格</w:t>
      </w:r>
    </w:p>
    <w:p w14:paraId="5720A4C5" w14:textId="380D022D" w:rsidR="00CB685A" w:rsidRPr="003848A2" w:rsidRDefault="001C1FF4" w:rsidP="0049767E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（１）</w:t>
      </w:r>
      <w:r w:rsidR="0049767E" w:rsidRPr="003848A2">
        <w:rPr>
          <w:rFonts w:ascii="ＭＳ ゴシック" w:eastAsia="ＭＳ ゴシック" w:hAnsi="ＭＳ ゴシック" w:hint="eastAsia"/>
        </w:rPr>
        <w:t>「参加チーム」は、</w:t>
      </w:r>
      <w:r w:rsidR="00E83C2F" w:rsidRPr="003848A2">
        <w:rPr>
          <w:rFonts w:ascii="ＭＳ ゴシック" w:eastAsia="ＭＳ ゴシック" w:hAnsi="ＭＳ ゴシック" w:hint="eastAsia"/>
        </w:rPr>
        <w:t>２０２</w:t>
      </w:r>
      <w:r w:rsidR="00906221">
        <w:rPr>
          <w:rFonts w:ascii="ＭＳ ゴシック" w:eastAsia="ＭＳ ゴシック" w:hAnsi="ＭＳ ゴシック" w:hint="eastAsia"/>
        </w:rPr>
        <w:t>２</w:t>
      </w:r>
      <w:r w:rsidR="00E83C2F" w:rsidRPr="003848A2">
        <w:rPr>
          <w:rFonts w:ascii="ＭＳ ゴシック" w:eastAsia="ＭＳ ゴシック" w:hAnsi="ＭＳ ゴシック" w:hint="eastAsia"/>
        </w:rPr>
        <w:t>年度</w:t>
      </w:r>
      <w:r w:rsidR="0049767E" w:rsidRPr="003848A2">
        <w:rPr>
          <w:rFonts w:ascii="ＭＳ ゴシック" w:eastAsia="ＭＳ ゴシック" w:hAnsi="ＭＳ ゴシック" w:hint="eastAsia"/>
        </w:rPr>
        <w:t>に</w:t>
      </w:r>
      <w:r w:rsidRPr="003848A2">
        <w:rPr>
          <w:rFonts w:ascii="ＭＳ ゴシック" w:eastAsia="ＭＳ ゴシック" w:hAnsi="ＭＳ ゴシック" w:hint="eastAsia"/>
        </w:rPr>
        <w:t>日本サッカー協会</w:t>
      </w:r>
      <w:r w:rsidR="0049767E" w:rsidRPr="003848A2">
        <w:rPr>
          <w:rFonts w:ascii="ＭＳ ゴシック" w:eastAsia="ＭＳ ゴシック" w:hAnsi="ＭＳ ゴシック" w:hint="eastAsia"/>
        </w:rPr>
        <w:t>第４種及び宮崎県サッカー協会４種委員会に加盟登録したチーム（以下「加盟チーム」</w:t>
      </w:r>
      <w:r w:rsidR="002151EC" w:rsidRPr="003848A2">
        <w:rPr>
          <w:rFonts w:ascii="ＭＳ ゴシック" w:eastAsia="ＭＳ ゴシック" w:hAnsi="ＭＳ ゴシック" w:hint="eastAsia"/>
        </w:rPr>
        <w:t>という。</w:t>
      </w:r>
      <w:r w:rsidR="0049767E" w:rsidRPr="003848A2">
        <w:rPr>
          <w:rFonts w:ascii="ＭＳ ゴシック" w:eastAsia="ＭＳ ゴシック" w:hAnsi="ＭＳ ゴシック" w:hint="eastAsia"/>
        </w:rPr>
        <w:t>）であり</w:t>
      </w:r>
      <w:r w:rsidR="002151EC" w:rsidRPr="003848A2">
        <w:rPr>
          <w:rFonts w:ascii="ＭＳ ゴシック" w:eastAsia="ＭＳ ゴシック" w:hAnsi="ＭＳ ゴシック" w:hint="eastAsia"/>
        </w:rPr>
        <w:t>、かつ、</w:t>
      </w:r>
      <w:r w:rsidR="0049767E" w:rsidRPr="003848A2">
        <w:rPr>
          <w:rFonts w:ascii="ＭＳ ゴシック" w:eastAsia="ＭＳ ゴシック" w:hAnsi="ＭＳ ゴシック" w:hint="eastAsia"/>
        </w:rPr>
        <w:t>参加申込期限（</w:t>
      </w:r>
      <w:r w:rsidR="00906221">
        <w:rPr>
          <w:rFonts w:ascii="ＭＳ ゴシック" w:eastAsia="ＭＳ ゴシック" w:hAnsi="ＭＳ ゴシック" w:hint="eastAsia"/>
        </w:rPr>
        <w:t>７</w:t>
      </w:r>
      <w:r w:rsidR="0049767E" w:rsidRPr="003848A2">
        <w:rPr>
          <w:rFonts w:ascii="ＭＳ ゴシック" w:eastAsia="ＭＳ ゴシック" w:hAnsi="ＭＳ ゴシック" w:hint="eastAsia"/>
        </w:rPr>
        <w:t>月</w:t>
      </w:r>
      <w:r w:rsidR="00906221">
        <w:rPr>
          <w:rFonts w:ascii="ＭＳ ゴシック" w:eastAsia="ＭＳ ゴシック" w:hAnsi="ＭＳ ゴシック" w:hint="eastAsia"/>
        </w:rPr>
        <w:t>３１</w:t>
      </w:r>
      <w:r w:rsidR="0049767E" w:rsidRPr="003848A2">
        <w:rPr>
          <w:rFonts w:ascii="ＭＳ ゴシック" w:eastAsia="ＭＳ ゴシック" w:hAnsi="ＭＳ ゴシック" w:hint="eastAsia"/>
        </w:rPr>
        <w:t>日）までに参加申込手続き</w:t>
      </w:r>
      <w:r w:rsidR="00E83C2F" w:rsidRPr="003848A2">
        <w:rPr>
          <w:rFonts w:ascii="ＭＳ ゴシック" w:eastAsia="ＭＳ ゴシック" w:hAnsi="ＭＳ ゴシック" w:hint="eastAsia"/>
        </w:rPr>
        <w:t>（各地区部長へ申し込み）</w:t>
      </w:r>
      <w:r w:rsidR="0049767E" w:rsidRPr="003848A2">
        <w:rPr>
          <w:rFonts w:ascii="ＭＳ ゴシック" w:eastAsia="ＭＳ ゴシック" w:hAnsi="ＭＳ ゴシック" w:hint="eastAsia"/>
        </w:rPr>
        <w:t>を行ったチームであること。</w:t>
      </w:r>
    </w:p>
    <w:p w14:paraId="36D4DC29" w14:textId="77777777" w:rsidR="00D12DAB" w:rsidRDefault="00CB685A" w:rsidP="00D12DAB">
      <w:pPr>
        <w:ind w:leftChars="100" w:left="630" w:hangingChars="200" w:hanging="42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（２）「参加チーム」の構成は、単一「加盟チーム」所属に限ら</w:t>
      </w:r>
      <w:r w:rsidR="002151EC" w:rsidRPr="003848A2">
        <w:rPr>
          <w:rFonts w:ascii="ＭＳ ゴシック" w:eastAsia="ＭＳ ゴシック" w:hAnsi="ＭＳ ゴシック" w:hint="eastAsia"/>
        </w:rPr>
        <w:t>ない（合同チームも認めるが、いずれかの加盟チーム名での参加であること）。</w:t>
      </w:r>
    </w:p>
    <w:p w14:paraId="3DBC13F3" w14:textId="08F4728E" w:rsidR="001C1FF4" w:rsidRPr="000A313B" w:rsidRDefault="008F2163" w:rsidP="00D12DAB">
      <w:pPr>
        <w:ind w:leftChars="100" w:left="630" w:hangingChars="200" w:hanging="42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（３）</w:t>
      </w:r>
      <w:r w:rsidRPr="000A313B">
        <w:rPr>
          <w:rFonts w:ascii="ＭＳ ゴシック" w:eastAsia="ＭＳ ゴシック" w:hAnsi="ＭＳ ゴシック" w:hint="eastAsia"/>
        </w:rPr>
        <w:t>選手は、</w:t>
      </w:r>
      <w:r w:rsidR="00D12DAB" w:rsidRPr="000A313B">
        <w:rPr>
          <w:rFonts w:ascii="ＭＳ ゴシック" w:eastAsia="ＭＳ ゴシック" w:hAnsi="ＭＳ ゴシック" w:hint="eastAsia"/>
        </w:rPr>
        <w:t>男女問わず、</w:t>
      </w:r>
      <w:r w:rsidR="00D12DAB" w:rsidRPr="000A313B">
        <w:rPr>
          <w:rFonts w:ascii="ＭＳ ゴシック" w:eastAsia="ＭＳ ゴシック" w:hAnsi="ＭＳ ゴシック" w:hint="eastAsia"/>
        </w:rPr>
        <w:t>２０２２年度において小学校１年生から４年生までであ</w:t>
      </w:r>
      <w:r w:rsidR="00D12DAB" w:rsidRPr="000A313B">
        <w:rPr>
          <w:rFonts w:ascii="ＭＳ ゴシック" w:eastAsia="ＭＳ ゴシック" w:hAnsi="ＭＳ ゴシック" w:hint="eastAsia"/>
        </w:rPr>
        <w:t>り、かつ、</w:t>
      </w:r>
      <w:r w:rsidR="00CB685A" w:rsidRPr="000A313B">
        <w:rPr>
          <w:rFonts w:ascii="ＭＳ ゴシック" w:eastAsia="ＭＳ ゴシック" w:hAnsi="ＭＳ ゴシック" w:hint="eastAsia"/>
        </w:rPr>
        <w:t>日本サッカー協会及び宮崎県サッカー協会</w:t>
      </w:r>
      <w:r w:rsidRPr="000A313B">
        <w:rPr>
          <w:rFonts w:ascii="ＭＳ ゴシック" w:eastAsia="ＭＳ ゴシック" w:hAnsi="ＭＳ ゴシック" w:hint="eastAsia"/>
        </w:rPr>
        <w:t>の</w:t>
      </w:r>
      <w:r w:rsidR="001C1FF4" w:rsidRPr="000A313B">
        <w:rPr>
          <w:rFonts w:ascii="ＭＳ ゴシック" w:eastAsia="ＭＳ ゴシック" w:hAnsi="ＭＳ ゴシック" w:hint="eastAsia"/>
        </w:rPr>
        <w:t>登録</w:t>
      </w:r>
      <w:r w:rsidRPr="000A313B">
        <w:rPr>
          <w:rFonts w:ascii="ＭＳ ゴシック" w:eastAsia="ＭＳ ゴシック" w:hAnsi="ＭＳ ゴシック" w:hint="eastAsia"/>
        </w:rPr>
        <w:t>が必要であること。</w:t>
      </w:r>
      <w:r w:rsidR="00D12DAB" w:rsidRPr="000A313B">
        <w:rPr>
          <w:rFonts w:ascii="ＭＳ ゴシック" w:eastAsia="ＭＳ ゴシック" w:hAnsi="ＭＳ ゴシック" w:hint="eastAsia"/>
        </w:rPr>
        <w:t>なお、</w:t>
      </w:r>
      <w:r w:rsidR="00D12DAB" w:rsidRPr="000A313B">
        <w:rPr>
          <w:rFonts w:ascii="ＭＳ ゴシック" w:eastAsia="ＭＳ ゴシック" w:hAnsi="ＭＳ ゴシック" w:hint="eastAsia"/>
        </w:rPr>
        <w:t>選手の登録期限は、「各地区大会実施日（複数日程が設定されている地区にあっては、初日）の前日まで」と</w:t>
      </w:r>
      <w:r w:rsidR="00D12DAB" w:rsidRPr="000A313B">
        <w:rPr>
          <w:rFonts w:ascii="ＭＳ ゴシック" w:eastAsia="ＭＳ ゴシック" w:hAnsi="ＭＳ ゴシック" w:hint="eastAsia"/>
        </w:rPr>
        <w:t>する。</w:t>
      </w:r>
    </w:p>
    <w:p w14:paraId="3C257B39" w14:textId="42A84D9A" w:rsidR="00CB685A" w:rsidRPr="003848A2" w:rsidRDefault="001C1FF4" w:rsidP="00D52915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</w:t>
      </w:r>
      <w:r w:rsidR="00A648F1" w:rsidRPr="003848A2">
        <w:rPr>
          <w:rFonts w:ascii="ＭＳ ゴシック" w:eastAsia="ＭＳ ゴシック" w:hAnsi="ＭＳ ゴシック" w:hint="eastAsia"/>
        </w:rPr>
        <w:t>４</w:t>
      </w:r>
      <w:r w:rsidRPr="003848A2">
        <w:rPr>
          <w:rFonts w:ascii="ＭＳ ゴシック" w:eastAsia="ＭＳ ゴシック" w:hAnsi="ＭＳ ゴシック" w:hint="eastAsia"/>
        </w:rPr>
        <w:t>）</w:t>
      </w:r>
      <w:r w:rsidR="00CB685A" w:rsidRPr="003848A2">
        <w:rPr>
          <w:rFonts w:ascii="ＭＳ ゴシック" w:eastAsia="ＭＳ ゴシック" w:hAnsi="ＭＳ ゴシック" w:hint="eastAsia"/>
        </w:rPr>
        <w:t>大会趣旨に鑑み、以下の条件を満たせば</w:t>
      </w:r>
      <w:r w:rsidR="00D12DAB">
        <w:rPr>
          <w:rFonts w:ascii="ＭＳ ゴシック" w:eastAsia="ＭＳ ゴシック" w:hAnsi="ＭＳ ゴシック" w:hint="eastAsia"/>
        </w:rPr>
        <w:t>同一加盟チームであっても、</w:t>
      </w:r>
      <w:r w:rsidR="00D52915" w:rsidRPr="003848A2">
        <w:rPr>
          <w:rFonts w:ascii="ＭＳ ゴシック" w:eastAsia="ＭＳ ゴシック" w:hAnsi="ＭＳ ゴシック" w:hint="eastAsia"/>
        </w:rPr>
        <w:t>複数チーム</w:t>
      </w:r>
      <w:r w:rsidR="0049767E" w:rsidRPr="003848A2">
        <w:rPr>
          <w:rFonts w:ascii="ＭＳ ゴシック" w:eastAsia="ＭＳ ゴシック" w:hAnsi="ＭＳ ゴシック" w:hint="eastAsia"/>
        </w:rPr>
        <w:t>で参加手続きを</w:t>
      </w:r>
      <w:r w:rsidR="00CB685A" w:rsidRPr="003848A2">
        <w:rPr>
          <w:rFonts w:ascii="ＭＳ ゴシック" w:eastAsia="ＭＳ ゴシック" w:hAnsi="ＭＳ ゴシック" w:hint="eastAsia"/>
        </w:rPr>
        <w:t>可能とする</w:t>
      </w:r>
      <w:r w:rsidR="00156FEC">
        <w:rPr>
          <w:rFonts w:ascii="ＭＳ ゴシック" w:eastAsia="ＭＳ ゴシック" w:hAnsi="ＭＳ ゴシック" w:hint="eastAsia"/>
        </w:rPr>
        <w:t>こと</w:t>
      </w:r>
      <w:r w:rsidR="00CB685A" w:rsidRPr="003848A2">
        <w:rPr>
          <w:rFonts w:ascii="ＭＳ ゴシック" w:eastAsia="ＭＳ ゴシック" w:hAnsi="ＭＳ ゴシック" w:hint="eastAsia"/>
        </w:rPr>
        <w:t>。</w:t>
      </w:r>
    </w:p>
    <w:p w14:paraId="5CD0E335" w14:textId="4D57FBEE" w:rsidR="00CB685A" w:rsidRPr="003848A2" w:rsidRDefault="00CB685A" w:rsidP="00CB685A">
      <w:pPr>
        <w:ind w:leftChars="300" w:left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①</w:t>
      </w:r>
      <w:r w:rsidR="0049767E" w:rsidRPr="003848A2">
        <w:rPr>
          <w:rFonts w:ascii="ＭＳ ゴシック" w:eastAsia="ＭＳ ゴシック" w:hAnsi="ＭＳ ゴシック" w:hint="eastAsia"/>
        </w:rPr>
        <w:t>すべての</w:t>
      </w:r>
      <w:r w:rsidR="00D52915" w:rsidRPr="003848A2">
        <w:rPr>
          <w:rFonts w:ascii="ＭＳ ゴシック" w:eastAsia="ＭＳ ゴシック" w:hAnsi="ＭＳ ゴシック" w:hint="eastAsia"/>
        </w:rPr>
        <w:t>「参加チーム」</w:t>
      </w:r>
      <w:r w:rsidRPr="003848A2">
        <w:rPr>
          <w:rFonts w:ascii="ＭＳ ゴシック" w:eastAsia="ＭＳ ゴシック" w:hAnsi="ＭＳ ゴシック" w:hint="eastAsia"/>
        </w:rPr>
        <w:t>に、</w:t>
      </w:r>
      <w:r w:rsidR="00D52915" w:rsidRPr="003848A2">
        <w:rPr>
          <w:rFonts w:ascii="ＭＳ ゴシック" w:eastAsia="ＭＳ ゴシック" w:hAnsi="ＭＳ ゴシック" w:hint="eastAsia"/>
        </w:rPr>
        <w:t>最高学年（４年生）の選手が最低１名いなければならない。</w:t>
      </w:r>
    </w:p>
    <w:p w14:paraId="05C7B1A1" w14:textId="45E02658" w:rsidR="00815A8C" w:rsidRPr="003848A2" w:rsidRDefault="00CB685A" w:rsidP="00707189">
      <w:pPr>
        <w:ind w:leftChars="300" w:left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②</w:t>
      </w:r>
      <w:r w:rsidR="00906221">
        <w:rPr>
          <w:rFonts w:ascii="ＭＳ ゴシック" w:eastAsia="ＭＳ ゴシック" w:hAnsi="ＭＳ ゴシック" w:hint="eastAsia"/>
        </w:rPr>
        <w:t>地区</w:t>
      </w:r>
      <w:r w:rsidR="00707189" w:rsidRPr="003848A2">
        <w:rPr>
          <w:rFonts w:ascii="ＭＳ ゴシック" w:eastAsia="ＭＳ ゴシック" w:hAnsi="ＭＳ ゴシック" w:hint="eastAsia"/>
        </w:rPr>
        <w:t>大会中</w:t>
      </w:r>
      <w:r w:rsidR="00906221">
        <w:rPr>
          <w:rFonts w:ascii="ＭＳ ゴシック" w:eastAsia="ＭＳ ゴシック" w:hAnsi="ＭＳ ゴシック" w:hint="eastAsia"/>
        </w:rPr>
        <w:t>又は県大会中</w:t>
      </w:r>
      <w:r w:rsidR="00707189" w:rsidRPr="003848A2">
        <w:rPr>
          <w:rFonts w:ascii="ＭＳ ゴシック" w:eastAsia="ＭＳ ゴシック" w:hAnsi="ＭＳ ゴシック" w:hint="eastAsia"/>
        </w:rPr>
        <w:t>の</w:t>
      </w:r>
      <w:r w:rsidR="00D52915" w:rsidRPr="003848A2">
        <w:rPr>
          <w:rFonts w:ascii="ＭＳ ゴシック" w:eastAsia="ＭＳ ゴシック" w:hAnsi="ＭＳ ゴシック" w:hint="eastAsia"/>
        </w:rPr>
        <w:t>選手の</w:t>
      </w:r>
      <w:r w:rsidR="008314EE" w:rsidRPr="003848A2">
        <w:rPr>
          <w:rFonts w:ascii="ＭＳ ゴシック" w:eastAsia="ＭＳ ゴシック" w:hAnsi="ＭＳ ゴシック" w:hint="eastAsia"/>
        </w:rPr>
        <w:t>チーム</w:t>
      </w:r>
      <w:r w:rsidR="00707189" w:rsidRPr="003848A2">
        <w:rPr>
          <w:rFonts w:ascii="ＭＳ ゴシック" w:eastAsia="ＭＳ ゴシック" w:hAnsi="ＭＳ ゴシック" w:hint="eastAsia"/>
        </w:rPr>
        <w:t>内移動（ＡチームからＢチームへの移動など）は認めない。</w:t>
      </w:r>
      <w:r w:rsidR="00D12DAB">
        <w:rPr>
          <w:rFonts w:ascii="ＭＳ ゴシック" w:eastAsia="ＭＳ ゴシック" w:hAnsi="ＭＳ ゴシック" w:hint="eastAsia"/>
        </w:rPr>
        <w:t>なお、地区大会と県大会で、選手の再構成は認めるものとする。</w:t>
      </w:r>
    </w:p>
    <w:p w14:paraId="561B5277" w14:textId="5BD7C599" w:rsidR="001C1FF4" w:rsidRPr="003848A2" w:rsidRDefault="003848A2" w:rsidP="001C1FF4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1C1FF4" w:rsidRPr="003848A2">
        <w:rPr>
          <w:rFonts w:ascii="ＭＳ ゴシック" w:eastAsia="ＭＳ ゴシック" w:hAnsi="ＭＳ ゴシック" w:hint="eastAsia"/>
        </w:rPr>
        <w:t xml:space="preserve">　競技方法</w:t>
      </w:r>
    </w:p>
    <w:p w14:paraId="132083C0" w14:textId="161E9E3E" w:rsidR="00795E86" w:rsidRPr="003848A2" w:rsidRDefault="001C1FF4" w:rsidP="001C1FF4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（１）競技規則</w:t>
      </w:r>
      <w:r w:rsidR="0009598B" w:rsidRPr="003848A2">
        <w:rPr>
          <w:rFonts w:ascii="ＭＳ ゴシック" w:eastAsia="ＭＳ ゴシック" w:hAnsi="ＭＳ ゴシック" w:hint="eastAsia"/>
        </w:rPr>
        <w:t>について</w:t>
      </w:r>
    </w:p>
    <w:p w14:paraId="3EAC288B" w14:textId="0ACAF12F" w:rsidR="00156FEC" w:rsidRDefault="001C1FF4" w:rsidP="00790D65">
      <w:pPr>
        <w:ind w:leftChars="300" w:left="630" w:firstLineChars="100" w:firstLine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２０２</w:t>
      </w:r>
      <w:r w:rsidR="004C0D32">
        <w:rPr>
          <w:rFonts w:ascii="ＭＳ ゴシック" w:eastAsia="ＭＳ ゴシック" w:hAnsi="ＭＳ ゴシック" w:hint="eastAsia"/>
        </w:rPr>
        <w:t>２</w:t>
      </w:r>
      <w:r w:rsidRPr="003848A2">
        <w:rPr>
          <w:rFonts w:ascii="ＭＳ ゴシック" w:eastAsia="ＭＳ ゴシック" w:hAnsi="ＭＳ ゴシック" w:hint="eastAsia"/>
        </w:rPr>
        <w:t>年度日本サッカー協会制定の８人制サッカー競技規則及び一般社団法人宮崎県サッカー協会キッズ委員会申し合わせ事項に基づいて行うものとする。</w:t>
      </w:r>
    </w:p>
    <w:p w14:paraId="26935405" w14:textId="7D0B0347" w:rsidR="00D12DAB" w:rsidRDefault="00D12DAB" w:rsidP="00790D65">
      <w:pPr>
        <w:ind w:leftChars="300" w:left="630" w:firstLineChars="100" w:firstLine="210"/>
        <w:rPr>
          <w:rFonts w:ascii="ＭＳ ゴシック" w:eastAsia="ＭＳ ゴシック" w:hAnsi="ＭＳ ゴシック"/>
        </w:rPr>
      </w:pPr>
    </w:p>
    <w:p w14:paraId="2A89B53A" w14:textId="77777777" w:rsidR="00D12DAB" w:rsidRPr="003848A2" w:rsidRDefault="00D12DAB" w:rsidP="00790D65">
      <w:pPr>
        <w:ind w:leftChars="300" w:left="630" w:firstLineChars="100" w:firstLine="210"/>
        <w:rPr>
          <w:rFonts w:ascii="ＭＳ ゴシック" w:eastAsia="ＭＳ ゴシック" w:hAnsi="ＭＳ ゴシック" w:hint="eastAsia"/>
        </w:rPr>
      </w:pPr>
    </w:p>
    <w:p w14:paraId="5D9D1EBB" w14:textId="7798C815" w:rsidR="00795E86" w:rsidRPr="003848A2" w:rsidRDefault="001C1FF4" w:rsidP="00815A8C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lastRenderedPageBreak/>
        <w:t xml:space="preserve">　（２）</w:t>
      </w:r>
      <w:r w:rsidR="00C26110" w:rsidRPr="003848A2">
        <w:rPr>
          <w:rFonts w:ascii="ＭＳ ゴシック" w:eastAsia="ＭＳ ゴシック" w:hAnsi="ＭＳ ゴシック" w:hint="eastAsia"/>
        </w:rPr>
        <w:t>地区大会</w:t>
      </w:r>
      <w:r w:rsidR="00795E86" w:rsidRPr="003848A2">
        <w:rPr>
          <w:rFonts w:ascii="ＭＳ ゴシック" w:eastAsia="ＭＳ ゴシック" w:hAnsi="ＭＳ ゴシック" w:hint="eastAsia"/>
        </w:rPr>
        <w:t>について</w:t>
      </w:r>
    </w:p>
    <w:p w14:paraId="3C974A44" w14:textId="74CEACBC" w:rsidR="00F928EC" w:rsidRPr="003848A2" w:rsidRDefault="00795E86" w:rsidP="00CE398B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①</w:t>
      </w:r>
      <w:r w:rsidR="001C1FF4" w:rsidRPr="003848A2">
        <w:rPr>
          <w:rFonts w:ascii="ＭＳ ゴシック" w:eastAsia="ＭＳ ゴシック" w:hAnsi="ＭＳ ゴシック" w:hint="eastAsia"/>
        </w:rPr>
        <w:t>各地区</w:t>
      </w:r>
      <w:r w:rsidR="00023219" w:rsidRPr="003848A2">
        <w:rPr>
          <w:rFonts w:ascii="ＭＳ ゴシック" w:eastAsia="ＭＳ ゴシック" w:hAnsi="ＭＳ ゴシック" w:hint="eastAsia"/>
        </w:rPr>
        <w:t>キッズ部長は、</w:t>
      </w:r>
      <w:r w:rsidR="00C26110" w:rsidRPr="003848A2">
        <w:rPr>
          <w:rFonts w:ascii="ＭＳ ゴシック" w:eastAsia="ＭＳ ゴシック" w:hAnsi="ＭＳ ゴシック" w:hint="eastAsia"/>
        </w:rPr>
        <w:t>地区大会を</w:t>
      </w:r>
      <w:r w:rsidR="002151EC" w:rsidRPr="003848A2">
        <w:rPr>
          <w:rFonts w:ascii="ＭＳ ゴシック" w:eastAsia="ＭＳ ゴシック" w:hAnsi="ＭＳ ゴシック" w:hint="eastAsia"/>
        </w:rPr>
        <w:t>開催</w:t>
      </w:r>
      <w:r w:rsidR="00C26110" w:rsidRPr="003848A2">
        <w:rPr>
          <w:rFonts w:ascii="ＭＳ ゴシック" w:eastAsia="ＭＳ ゴシック" w:hAnsi="ＭＳ ゴシック" w:hint="eastAsia"/>
        </w:rPr>
        <w:t>し、</w:t>
      </w:r>
      <w:r w:rsidR="00D1054C" w:rsidRPr="003848A2">
        <w:rPr>
          <w:rFonts w:ascii="ＭＳ ゴシック" w:eastAsia="ＭＳ ゴシック" w:hAnsi="ＭＳ ゴシック" w:hint="eastAsia"/>
        </w:rPr>
        <w:t>各地区の県大会</w:t>
      </w:r>
      <w:r w:rsidR="00F928EC" w:rsidRPr="003848A2">
        <w:rPr>
          <w:rFonts w:ascii="ＭＳ ゴシック" w:eastAsia="ＭＳ ゴシック" w:hAnsi="ＭＳ ゴシック" w:hint="eastAsia"/>
        </w:rPr>
        <w:t>出場枠数</w:t>
      </w:r>
      <w:r w:rsidR="00B52864" w:rsidRPr="003848A2">
        <w:rPr>
          <w:rFonts w:ascii="ＭＳ ゴシック" w:eastAsia="ＭＳ ゴシック" w:hAnsi="ＭＳ ゴシック" w:hint="eastAsia"/>
        </w:rPr>
        <w:t>（</w:t>
      </w:r>
      <w:r w:rsidR="00156FEC">
        <w:rPr>
          <w:rFonts w:ascii="ＭＳ ゴシック" w:eastAsia="ＭＳ ゴシック" w:hAnsi="ＭＳ ゴシック" w:hint="eastAsia"/>
        </w:rPr>
        <w:t>次</w:t>
      </w:r>
      <w:r w:rsidR="008F19DF" w:rsidRPr="003848A2">
        <w:rPr>
          <w:rFonts w:ascii="ＭＳ ゴシック" w:eastAsia="ＭＳ ゴシック" w:hAnsi="ＭＳ ゴシック" w:hint="eastAsia"/>
        </w:rPr>
        <w:t>項②</w:t>
      </w:r>
      <w:r w:rsidR="00B52864" w:rsidRPr="003848A2">
        <w:rPr>
          <w:rFonts w:ascii="ＭＳ ゴシック" w:eastAsia="ＭＳ ゴシック" w:hAnsi="ＭＳ ゴシック" w:hint="eastAsia"/>
        </w:rPr>
        <w:t>）</w:t>
      </w:r>
      <w:r w:rsidR="00023219" w:rsidRPr="003848A2">
        <w:rPr>
          <w:rFonts w:ascii="ＭＳ ゴシック" w:eastAsia="ＭＳ ゴシック" w:hAnsi="ＭＳ ゴシック" w:hint="eastAsia"/>
        </w:rPr>
        <w:t>のチーム</w:t>
      </w:r>
      <w:r w:rsidR="00F928EC" w:rsidRPr="003848A2">
        <w:rPr>
          <w:rFonts w:ascii="ＭＳ ゴシック" w:eastAsia="ＭＳ ゴシック" w:hAnsi="ＭＳ ゴシック" w:hint="eastAsia"/>
        </w:rPr>
        <w:t>を</w:t>
      </w:r>
      <w:r w:rsidR="00023219" w:rsidRPr="003848A2">
        <w:rPr>
          <w:rFonts w:ascii="ＭＳ ゴシック" w:eastAsia="ＭＳ ゴシック" w:hAnsi="ＭＳ ゴシック" w:hint="eastAsia"/>
        </w:rPr>
        <w:t>キッズ委員</w:t>
      </w:r>
      <w:r w:rsidR="00C26110" w:rsidRPr="003848A2">
        <w:rPr>
          <w:rFonts w:ascii="ＭＳ ゴシック" w:eastAsia="ＭＳ ゴシック" w:hAnsi="ＭＳ ゴシック" w:hint="eastAsia"/>
        </w:rPr>
        <w:t>長</w:t>
      </w:r>
      <w:r w:rsidR="00023219" w:rsidRPr="003848A2">
        <w:rPr>
          <w:rFonts w:ascii="ＭＳ ゴシック" w:eastAsia="ＭＳ ゴシック" w:hAnsi="ＭＳ ゴシック" w:hint="eastAsia"/>
        </w:rPr>
        <w:t>に推薦する。</w:t>
      </w:r>
    </w:p>
    <w:p w14:paraId="4E4AA4D4" w14:textId="05548FE0" w:rsidR="00D11C18" w:rsidRPr="003848A2" w:rsidRDefault="00C26110" w:rsidP="00D11C1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②</w:t>
      </w:r>
      <w:r w:rsidR="00D1054C" w:rsidRPr="003848A2">
        <w:rPr>
          <w:rFonts w:ascii="ＭＳ ゴシック" w:eastAsia="ＭＳ ゴシック" w:hAnsi="ＭＳ ゴシック" w:hint="eastAsia"/>
        </w:rPr>
        <w:t>各地区の出場枠数は、各地区の大会参加申込数を</w:t>
      </w:r>
      <w:r w:rsidR="00D12DAB">
        <w:rPr>
          <w:rFonts w:ascii="ＭＳ ゴシック" w:eastAsia="ＭＳ ゴシック" w:hAnsi="ＭＳ ゴシック" w:hint="eastAsia"/>
        </w:rPr>
        <w:t>県全体の</w:t>
      </w:r>
      <w:r w:rsidR="00D1054C" w:rsidRPr="003848A2">
        <w:rPr>
          <w:rFonts w:ascii="ＭＳ ゴシック" w:eastAsia="ＭＳ ゴシック" w:hAnsi="ＭＳ ゴシック" w:hint="eastAsia"/>
        </w:rPr>
        <w:t>大会参加申込総数で除した数に、県大会出場数</w:t>
      </w:r>
      <w:r w:rsidR="008F19DF" w:rsidRPr="003848A2">
        <w:rPr>
          <w:rFonts w:ascii="ＭＳ ゴシック" w:eastAsia="ＭＳ ゴシック" w:hAnsi="ＭＳ ゴシック" w:hint="eastAsia"/>
        </w:rPr>
        <w:t>２４</w:t>
      </w:r>
      <w:r w:rsidR="00D1054C" w:rsidRPr="003848A2">
        <w:rPr>
          <w:rFonts w:ascii="ＭＳ ゴシック" w:eastAsia="ＭＳ ゴシック" w:hAnsi="ＭＳ ゴシック" w:hint="eastAsia"/>
        </w:rPr>
        <w:t>を乗じて決定するものとする。なお、端数処理等については、大会趣旨を踏まえ、できる限り多くのチーム</w:t>
      </w:r>
      <w:r w:rsidR="007962BE" w:rsidRPr="003848A2">
        <w:rPr>
          <w:rFonts w:ascii="ＭＳ ゴシック" w:eastAsia="ＭＳ ゴシック" w:hAnsi="ＭＳ ゴシック" w:hint="eastAsia"/>
        </w:rPr>
        <w:t>に</w:t>
      </w:r>
      <w:r w:rsidR="00D1054C" w:rsidRPr="003848A2">
        <w:rPr>
          <w:rFonts w:ascii="ＭＳ ゴシック" w:eastAsia="ＭＳ ゴシック" w:hAnsi="ＭＳ ゴシック" w:hint="eastAsia"/>
        </w:rPr>
        <w:t>出場</w:t>
      </w:r>
      <w:r w:rsidR="007962BE" w:rsidRPr="003848A2">
        <w:rPr>
          <w:rFonts w:ascii="ＭＳ ゴシック" w:eastAsia="ＭＳ ゴシック" w:hAnsi="ＭＳ ゴシック" w:hint="eastAsia"/>
        </w:rPr>
        <w:t>の機会を提供</w:t>
      </w:r>
      <w:r w:rsidR="00D1054C" w:rsidRPr="003848A2">
        <w:rPr>
          <w:rFonts w:ascii="ＭＳ ゴシック" w:eastAsia="ＭＳ ゴシック" w:hAnsi="ＭＳ ゴシック" w:hint="eastAsia"/>
        </w:rPr>
        <w:t>できるよう</w:t>
      </w:r>
      <w:r w:rsidR="004C0D32">
        <w:rPr>
          <w:rFonts w:ascii="ＭＳ ゴシック" w:eastAsia="ＭＳ ゴシック" w:hAnsi="ＭＳ ゴシック" w:hint="eastAsia"/>
        </w:rPr>
        <w:t>調整し、後日公表する。</w:t>
      </w:r>
    </w:p>
    <w:p w14:paraId="6D846390" w14:textId="77777777" w:rsidR="00D11C18" w:rsidRPr="003848A2" w:rsidRDefault="00D1054C" w:rsidP="00D11C1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③</w:t>
      </w:r>
      <w:r w:rsidR="00F3405E" w:rsidRPr="003848A2">
        <w:rPr>
          <w:rFonts w:ascii="ＭＳ ゴシック" w:eastAsia="ＭＳ ゴシック" w:hAnsi="ＭＳ ゴシック" w:hint="eastAsia"/>
        </w:rPr>
        <w:t>キッズ委員長は、各地区キッズ部長をマッチコミッショナーとして任命</w:t>
      </w:r>
      <w:r w:rsidR="00513584" w:rsidRPr="003848A2">
        <w:rPr>
          <w:rFonts w:ascii="ＭＳ ゴシック" w:eastAsia="ＭＳ ゴシック" w:hAnsi="ＭＳ ゴシック" w:hint="eastAsia"/>
        </w:rPr>
        <w:t>し、</w:t>
      </w:r>
      <w:r w:rsidR="002151EC" w:rsidRPr="003848A2">
        <w:rPr>
          <w:rFonts w:ascii="ＭＳ ゴシック" w:eastAsia="ＭＳ ゴシック" w:hAnsi="ＭＳ ゴシック" w:hint="eastAsia"/>
        </w:rPr>
        <w:t>試合</w:t>
      </w:r>
      <w:r w:rsidR="00F3405E" w:rsidRPr="003848A2">
        <w:rPr>
          <w:rFonts w:ascii="ＭＳ ゴシック" w:eastAsia="ＭＳ ゴシック" w:hAnsi="ＭＳ ゴシック" w:hint="eastAsia"/>
        </w:rPr>
        <w:t>が当該大会の地区大会</w:t>
      </w:r>
      <w:r w:rsidR="002151EC" w:rsidRPr="003848A2">
        <w:rPr>
          <w:rFonts w:ascii="ＭＳ ゴシック" w:eastAsia="ＭＳ ゴシック" w:hAnsi="ＭＳ ゴシック" w:hint="eastAsia"/>
        </w:rPr>
        <w:t>の試合</w:t>
      </w:r>
      <w:r w:rsidR="00F3405E" w:rsidRPr="003848A2">
        <w:rPr>
          <w:rFonts w:ascii="ＭＳ ゴシック" w:eastAsia="ＭＳ ゴシック" w:hAnsi="ＭＳ ゴシック" w:hint="eastAsia"/>
        </w:rPr>
        <w:t>として有効に成立する</w:t>
      </w:r>
      <w:r w:rsidR="00513584" w:rsidRPr="003848A2">
        <w:rPr>
          <w:rFonts w:ascii="ＭＳ ゴシック" w:eastAsia="ＭＳ ゴシック" w:hAnsi="ＭＳ ゴシック" w:hint="eastAsia"/>
        </w:rPr>
        <w:t>か</w:t>
      </w:r>
      <w:r w:rsidR="002151EC" w:rsidRPr="003848A2">
        <w:rPr>
          <w:rFonts w:ascii="ＭＳ ゴシック" w:eastAsia="ＭＳ ゴシック" w:hAnsi="ＭＳ ゴシック" w:hint="eastAsia"/>
        </w:rPr>
        <w:t>否か</w:t>
      </w:r>
      <w:r w:rsidR="00513584" w:rsidRPr="003848A2">
        <w:rPr>
          <w:rFonts w:ascii="ＭＳ ゴシック" w:eastAsia="ＭＳ ゴシック" w:hAnsi="ＭＳ ゴシック" w:hint="eastAsia"/>
        </w:rPr>
        <w:t>の</w:t>
      </w:r>
      <w:r w:rsidR="00F3405E" w:rsidRPr="003848A2">
        <w:rPr>
          <w:rFonts w:ascii="ＭＳ ゴシック" w:eastAsia="ＭＳ ゴシック" w:hAnsi="ＭＳ ゴシック" w:hint="eastAsia"/>
        </w:rPr>
        <w:t>承認</w:t>
      </w:r>
      <w:r w:rsidR="00513584" w:rsidRPr="003848A2">
        <w:rPr>
          <w:rFonts w:ascii="ＭＳ ゴシック" w:eastAsia="ＭＳ ゴシック" w:hAnsi="ＭＳ ゴシック" w:hint="eastAsia"/>
        </w:rPr>
        <w:t>を委任する。</w:t>
      </w:r>
    </w:p>
    <w:p w14:paraId="1DD363BE" w14:textId="02774204" w:rsidR="00795E86" w:rsidRPr="003848A2" w:rsidRDefault="00513584" w:rsidP="00D11C18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④各地区大会は、３０分（１５分ハーフ）</w:t>
      </w:r>
      <w:r w:rsidR="008F19DF" w:rsidRPr="003848A2">
        <w:rPr>
          <w:rFonts w:ascii="ＭＳ ゴシック" w:eastAsia="ＭＳ ゴシック" w:hAnsi="ＭＳ ゴシック" w:hint="eastAsia"/>
        </w:rPr>
        <w:t>で</w:t>
      </w:r>
      <w:r w:rsidR="00023219" w:rsidRPr="003848A2">
        <w:rPr>
          <w:rFonts w:ascii="ＭＳ ゴシック" w:eastAsia="ＭＳ ゴシック" w:hAnsi="ＭＳ ゴシック" w:hint="eastAsia"/>
        </w:rPr>
        <w:t>行うこと</w:t>
      </w:r>
      <w:r w:rsidR="001F7F74" w:rsidRPr="003848A2">
        <w:rPr>
          <w:rFonts w:ascii="ＭＳ ゴシック" w:eastAsia="ＭＳ ゴシック" w:hAnsi="ＭＳ ゴシック" w:hint="eastAsia"/>
        </w:rPr>
        <w:t>を基本</w:t>
      </w:r>
      <w:r w:rsidRPr="003848A2">
        <w:rPr>
          <w:rFonts w:ascii="ＭＳ ゴシック" w:eastAsia="ＭＳ ゴシック" w:hAnsi="ＭＳ ゴシック" w:hint="eastAsia"/>
        </w:rPr>
        <w:t>と</w:t>
      </w:r>
      <w:r w:rsidR="008F19DF" w:rsidRPr="003848A2">
        <w:rPr>
          <w:rFonts w:ascii="ＭＳ ゴシック" w:eastAsia="ＭＳ ゴシック" w:hAnsi="ＭＳ ゴシック" w:hint="eastAsia"/>
        </w:rPr>
        <w:t>し、</w:t>
      </w:r>
      <w:r w:rsidR="00930336" w:rsidRPr="003848A2">
        <w:rPr>
          <w:rFonts w:ascii="ＭＳ ゴシック" w:eastAsia="ＭＳ ゴシック" w:hAnsi="ＭＳ ゴシック" w:hint="eastAsia"/>
        </w:rPr>
        <w:t>成績上位チームが</w:t>
      </w:r>
      <w:r w:rsidRPr="003848A2">
        <w:rPr>
          <w:rFonts w:ascii="ＭＳ ゴシック" w:eastAsia="ＭＳ ゴシック" w:hAnsi="ＭＳ ゴシック" w:hint="eastAsia"/>
        </w:rPr>
        <w:t>県大会</w:t>
      </w:r>
      <w:r w:rsidR="00930336" w:rsidRPr="003848A2">
        <w:rPr>
          <w:rFonts w:ascii="ＭＳ ゴシック" w:eastAsia="ＭＳ ゴシック" w:hAnsi="ＭＳ ゴシック" w:hint="eastAsia"/>
        </w:rPr>
        <w:t>出場枠を確保する</w:t>
      </w:r>
      <w:r w:rsidR="008F19DF" w:rsidRPr="003848A2">
        <w:rPr>
          <w:rFonts w:ascii="ＭＳ ゴシック" w:eastAsia="ＭＳ ゴシック" w:hAnsi="ＭＳ ゴシック" w:hint="eastAsia"/>
        </w:rPr>
        <w:t>ものとするが、</w:t>
      </w:r>
      <w:r w:rsidR="00D1054C" w:rsidRPr="003848A2">
        <w:rPr>
          <w:rFonts w:ascii="ＭＳ ゴシック" w:eastAsia="ＭＳ ゴシック" w:hAnsi="ＭＳ ゴシック" w:hint="eastAsia"/>
        </w:rPr>
        <w:t>地区毎に、出場数の</w:t>
      </w:r>
      <w:r w:rsidR="00930336" w:rsidRPr="003848A2">
        <w:rPr>
          <w:rFonts w:ascii="ＭＳ ゴシック" w:eastAsia="ＭＳ ゴシック" w:hAnsi="ＭＳ ゴシック" w:hint="eastAsia"/>
        </w:rPr>
        <w:t>差があることから、きめ細かく対応できるよう、</w:t>
      </w:r>
      <w:r w:rsidR="008F19DF" w:rsidRPr="003848A2">
        <w:rPr>
          <w:rFonts w:ascii="ＭＳ ゴシック" w:eastAsia="ＭＳ ゴシック" w:hAnsi="ＭＳ ゴシック" w:hint="eastAsia"/>
        </w:rPr>
        <w:t>キッズ委員長は、</w:t>
      </w:r>
      <w:r w:rsidRPr="003848A2">
        <w:rPr>
          <w:rFonts w:ascii="ＭＳ ゴシック" w:eastAsia="ＭＳ ゴシック" w:hAnsi="ＭＳ ゴシック" w:hint="eastAsia"/>
        </w:rPr>
        <w:t>地区大会の運営方法</w:t>
      </w:r>
      <w:r w:rsidR="008F19DF" w:rsidRPr="003848A2">
        <w:rPr>
          <w:rFonts w:ascii="ＭＳ ゴシック" w:eastAsia="ＭＳ ゴシック" w:hAnsi="ＭＳ ゴシック" w:hint="eastAsia"/>
        </w:rPr>
        <w:t>について、各地区キッズ部長に委任する。</w:t>
      </w:r>
    </w:p>
    <w:p w14:paraId="7551167D" w14:textId="4484AF50" w:rsidR="002D148D" w:rsidRPr="003848A2" w:rsidRDefault="002D148D" w:rsidP="002D148D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⑤審判は、高校生以上の有資格者（３級以上が望ましい）とし、</w:t>
      </w:r>
      <w:r w:rsidR="008F19DF" w:rsidRPr="003848A2">
        <w:rPr>
          <w:rFonts w:ascii="ＭＳ ゴシック" w:eastAsia="ＭＳ ゴシック" w:hAnsi="ＭＳ ゴシック" w:hint="eastAsia"/>
        </w:rPr>
        <w:t>１</w:t>
      </w:r>
      <w:r w:rsidRPr="003848A2">
        <w:rPr>
          <w:rFonts w:ascii="ＭＳ ゴシック" w:eastAsia="ＭＳ ゴシック" w:hAnsi="ＭＳ ゴシック" w:hint="eastAsia"/>
        </w:rPr>
        <w:t>審制で行う。また、必ず審判服を着用し、審判員証（電子審判証）を</w:t>
      </w:r>
      <w:r w:rsidR="007962BE" w:rsidRPr="003848A2">
        <w:rPr>
          <w:rFonts w:ascii="ＭＳ ゴシック" w:eastAsia="ＭＳ ゴシック" w:hAnsi="ＭＳ ゴシック" w:hint="eastAsia"/>
        </w:rPr>
        <w:t>マッチコミッショナーが確認する。</w:t>
      </w:r>
    </w:p>
    <w:p w14:paraId="34156977" w14:textId="3F03D99D" w:rsidR="00B52864" w:rsidRPr="003848A2" w:rsidRDefault="00B52864" w:rsidP="00795E86">
      <w:pPr>
        <w:ind w:leftChars="300" w:left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（別表）</w:t>
      </w:r>
    </w:p>
    <w:tbl>
      <w:tblPr>
        <w:tblStyle w:val="a3"/>
        <w:tblW w:w="8856" w:type="dxa"/>
        <w:tblInd w:w="846" w:type="dxa"/>
        <w:tblLook w:val="04A0" w:firstRow="1" w:lastRow="0" w:firstColumn="1" w:lastColumn="0" w:noHBand="0" w:noVBand="1"/>
      </w:tblPr>
      <w:tblGrid>
        <w:gridCol w:w="1446"/>
        <w:gridCol w:w="6276"/>
        <w:gridCol w:w="1134"/>
      </w:tblGrid>
      <w:tr w:rsidR="003848A2" w:rsidRPr="003848A2" w14:paraId="0FCA9F9E" w14:textId="77777777" w:rsidTr="002D148D">
        <w:tc>
          <w:tcPr>
            <w:tcW w:w="1446" w:type="dxa"/>
            <w:vAlign w:val="center"/>
          </w:tcPr>
          <w:p w14:paraId="7B3DCB49" w14:textId="77777777" w:rsidR="002D148D" w:rsidRPr="003848A2" w:rsidRDefault="002D148D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地区名</w:t>
            </w:r>
          </w:p>
        </w:tc>
        <w:tc>
          <w:tcPr>
            <w:tcW w:w="6276" w:type="dxa"/>
            <w:vAlign w:val="center"/>
          </w:tcPr>
          <w:p w14:paraId="0CACA10A" w14:textId="77777777" w:rsidR="002D148D" w:rsidRPr="003848A2" w:rsidRDefault="002D148D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該当市町村名</w:t>
            </w:r>
          </w:p>
        </w:tc>
        <w:tc>
          <w:tcPr>
            <w:tcW w:w="1134" w:type="dxa"/>
            <w:vAlign w:val="center"/>
          </w:tcPr>
          <w:p w14:paraId="338E4F87" w14:textId="77777777" w:rsidR="004C0D32" w:rsidRDefault="004C0D32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県大会</w:t>
            </w:r>
          </w:p>
          <w:p w14:paraId="6829345C" w14:textId="2F38DD4B" w:rsidR="002D148D" w:rsidRPr="003848A2" w:rsidRDefault="002D148D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出場枠数</w:t>
            </w:r>
          </w:p>
        </w:tc>
      </w:tr>
      <w:tr w:rsidR="003848A2" w:rsidRPr="00F659BC" w14:paraId="701D0646" w14:textId="77777777" w:rsidTr="002D148D">
        <w:tc>
          <w:tcPr>
            <w:tcW w:w="1446" w:type="dxa"/>
          </w:tcPr>
          <w:p w14:paraId="6B5A1CFA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延岡西臼杵</w:t>
            </w:r>
          </w:p>
        </w:tc>
        <w:tc>
          <w:tcPr>
            <w:tcW w:w="6276" w:type="dxa"/>
          </w:tcPr>
          <w:p w14:paraId="7B16A5F1" w14:textId="65E5B615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延岡市、高千穂町、日之影町、</w:t>
            </w:r>
            <w:r w:rsidR="00815A8C" w:rsidRPr="003848A2">
              <w:rPr>
                <w:rFonts w:ascii="ＭＳ ゴシック" w:eastAsia="ＭＳ ゴシック" w:hAnsi="ＭＳ ゴシック" w:hint="eastAsia"/>
                <w:szCs w:val="21"/>
              </w:rPr>
              <w:t>五ヶ瀬町</w:t>
            </w:r>
          </w:p>
        </w:tc>
        <w:tc>
          <w:tcPr>
            <w:tcW w:w="1134" w:type="dxa"/>
            <w:vAlign w:val="center"/>
          </w:tcPr>
          <w:p w14:paraId="3D2FDC23" w14:textId="2DAACA77" w:rsidR="002D148D" w:rsidRPr="00F659BC" w:rsidRDefault="002D148D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48A2" w:rsidRPr="00F659BC" w14:paraId="2291C785" w14:textId="77777777" w:rsidTr="002D148D">
        <w:tc>
          <w:tcPr>
            <w:tcW w:w="1446" w:type="dxa"/>
          </w:tcPr>
          <w:p w14:paraId="2486AA49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日向東臼杵</w:t>
            </w:r>
          </w:p>
        </w:tc>
        <w:tc>
          <w:tcPr>
            <w:tcW w:w="6276" w:type="dxa"/>
          </w:tcPr>
          <w:p w14:paraId="5D3F79ED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日向市、門川町、美郷町、諸塚村、椎葉村</w:t>
            </w:r>
          </w:p>
        </w:tc>
        <w:tc>
          <w:tcPr>
            <w:tcW w:w="1134" w:type="dxa"/>
            <w:vAlign w:val="center"/>
          </w:tcPr>
          <w:p w14:paraId="0453EC02" w14:textId="49DE5A81" w:rsidR="002D148D" w:rsidRPr="00F659BC" w:rsidRDefault="002D148D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48A2" w:rsidRPr="00F659BC" w14:paraId="3826D805" w14:textId="77777777" w:rsidTr="002D148D">
        <w:tc>
          <w:tcPr>
            <w:tcW w:w="1446" w:type="dxa"/>
          </w:tcPr>
          <w:p w14:paraId="4D9FF509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西都児湯</w:t>
            </w:r>
          </w:p>
        </w:tc>
        <w:tc>
          <w:tcPr>
            <w:tcW w:w="6276" w:type="dxa"/>
          </w:tcPr>
          <w:p w14:paraId="0C882B32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西都市、西米良村、高鍋町、新富町、木城町、川南町、都農町</w:t>
            </w:r>
          </w:p>
        </w:tc>
        <w:tc>
          <w:tcPr>
            <w:tcW w:w="1134" w:type="dxa"/>
            <w:vAlign w:val="center"/>
          </w:tcPr>
          <w:p w14:paraId="6566E9DE" w14:textId="7242E3D9" w:rsidR="002D148D" w:rsidRPr="00F659BC" w:rsidRDefault="002D148D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48A2" w:rsidRPr="00F659BC" w14:paraId="0E9859C7" w14:textId="77777777" w:rsidTr="002D148D">
        <w:tc>
          <w:tcPr>
            <w:tcW w:w="1446" w:type="dxa"/>
          </w:tcPr>
          <w:p w14:paraId="453A00A6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宮東</w:t>
            </w:r>
          </w:p>
        </w:tc>
        <w:tc>
          <w:tcPr>
            <w:tcW w:w="6276" w:type="dxa"/>
          </w:tcPr>
          <w:p w14:paraId="3B5D8C9A" w14:textId="6B001629" w:rsidR="002D148D" w:rsidRPr="003848A2" w:rsidRDefault="002D148D" w:rsidP="002151EC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旧田野町、旧高岡町、旧佐土原町、旧清武町、国富町、綾町</w:t>
            </w:r>
          </w:p>
        </w:tc>
        <w:tc>
          <w:tcPr>
            <w:tcW w:w="1134" w:type="dxa"/>
            <w:vAlign w:val="center"/>
          </w:tcPr>
          <w:p w14:paraId="6A385817" w14:textId="0B2BE5A2" w:rsidR="002D148D" w:rsidRPr="00F659BC" w:rsidRDefault="002D148D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48A2" w:rsidRPr="00F659BC" w14:paraId="316F145A" w14:textId="77777777" w:rsidTr="002D148D">
        <w:tc>
          <w:tcPr>
            <w:tcW w:w="1446" w:type="dxa"/>
          </w:tcPr>
          <w:p w14:paraId="05B8DE98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宮崎</w:t>
            </w:r>
          </w:p>
        </w:tc>
        <w:tc>
          <w:tcPr>
            <w:tcW w:w="6276" w:type="dxa"/>
          </w:tcPr>
          <w:p w14:paraId="204022A5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旧宮崎市</w:t>
            </w:r>
          </w:p>
        </w:tc>
        <w:tc>
          <w:tcPr>
            <w:tcW w:w="1134" w:type="dxa"/>
            <w:vAlign w:val="center"/>
          </w:tcPr>
          <w:p w14:paraId="124663CB" w14:textId="2E153D9C" w:rsidR="002D148D" w:rsidRPr="00F659BC" w:rsidRDefault="002D148D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48A2" w:rsidRPr="00F659BC" w14:paraId="3746DB1D" w14:textId="77777777" w:rsidTr="002D148D">
        <w:tc>
          <w:tcPr>
            <w:tcW w:w="1446" w:type="dxa"/>
          </w:tcPr>
          <w:p w14:paraId="0D6C7D9E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日南串間</w:t>
            </w:r>
          </w:p>
        </w:tc>
        <w:tc>
          <w:tcPr>
            <w:tcW w:w="6276" w:type="dxa"/>
          </w:tcPr>
          <w:p w14:paraId="161BBD5D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日南市、串間市</w:t>
            </w:r>
          </w:p>
        </w:tc>
        <w:tc>
          <w:tcPr>
            <w:tcW w:w="1134" w:type="dxa"/>
            <w:vAlign w:val="center"/>
          </w:tcPr>
          <w:p w14:paraId="43E15A02" w14:textId="7FE967A1" w:rsidR="002D148D" w:rsidRPr="00F659BC" w:rsidRDefault="002D148D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48A2" w:rsidRPr="00F659BC" w14:paraId="321FD223" w14:textId="77777777" w:rsidTr="002D148D">
        <w:tc>
          <w:tcPr>
            <w:tcW w:w="1446" w:type="dxa"/>
          </w:tcPr>
          <w:p w14:paraId="3450BFF4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西諸</w:t>
            </w:r>
          </w:p>
        </w:tc>
        <w:tc>
          <w:tcPr>
            <w:tcW w:w="6276" w:type="dxa"/>
          </w:tcPr>
          <w:p w14:paraId="18E0B402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小林市、えびの市、高原町</w:t>
            </w:r>
          </w:p>
        </w:tc>
        <w:tc>
          <w:tcPr>
            <w:tcW w:w="1134" w:type="dxa"/>
            <w:vAlign w:val="center"/>
          </w:tcPr>
          <w:p w14:paraId="164A0EA0" w14:textId="38398326" w:rsidR="002D148D" w:rsidRPr="00F659BC" w:rsidRDefault="002D148D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48A2" w:rsidRPr="00F659BC" w14:paraId="0293D66E" w14:textId="77777777" w:rsidTr="002D148D">
        <w:tc>
          <w:tcPr>
            <w:tcW w:w="1446" w:type="dxa"/>
          </w:tcPr>
          <w:p w14:paraId="09CD6388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都北</w:t>
            </w:r>
          </w:p>
        </w:tc>
        <w:tc>
          <w:tcPr>
            <w:tcW w:w="6276" w:type="dxa"/>
          </w:tcPr>
          <w:p w14:paraId="27701194" w14:textId="77777777" w:rsidR="002D148D" w:rsidRPr="003848A2" w:rsidRDefault="002D148D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都城市、三股町</w:t>
            </w:r>
          </w:p>
        </w:tc>
        <w:tc>
          <w:tcPr>
            <w:tcW w:w="1134" w:type="dxa"/>
            <w:vAlign w:val="center"/>
          </w:tcPr>
          <w:p w14:paraId="0A192B03" w14:textId="116925CB" w:rsidR="002D148D" w:rsidRPr="00F659BC" w:rsidRDefault="002D148D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48A2" w:rsidRPr="00F659BC" w14:paraId="040D8003" w14:textId="77777777" w:rsidTr="002D148D">
        <w:tc>
          <w:tcPr>
            <w:tcW w:w="1446" w:type="dxa"/>
          </w:tcPr>
          <w:p w14:paraId="02BB794A" w14:textId="1F180BAA" w:rsidR="00B66B85" w:rsidRPr="003848A2" w:rsidRDefault="004C0D32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調整枠</w:t>
            </w:r>
          </w:p>
        </w:tc>
        <w:tc>
          <w:tcPr>
            <w:tcW w:w="6276" w:type="dxa"/>
          </w:tcPr>
          <w:p w14:paraId="6D28CF3E" w14:textId="2915CA55" w:rsidR="00B66B85" w:rsidRPr="003848A2" w:rsidRDefault="004C0D32" w:rsidP="00853C6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後日発表</w:t>
            </w:r>
          </w:p>
        </w:tc>
        <w:tc>
          <w:tcPr>
            <w:tcW w:w="1134" w:type="dxa"/>
            <w:vAlign w:val="center"/>
          </w:tcPr>
          <w:p w14:paraId="51A362AE" w14:textId="09DBA02F" w:rsidR="00B66B85" w:rsidRPr="00F659BC" w:rsidRDefault="00B66B85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848A2" w:rsidRPr="00F659BC" w14:paraId="18E89345" w14:textId="77777777" w:rsidTr="001F7F74">
        <w:tc>
          <w:tcPr>
            <w:tcW w:w="7722" w:type="dxa"/>
            <w:gridSpan w:val="2"/>
            <w:tcBorders>
              <w:bottom w:val="single" w:sz="4" w:space="0" w:color="auto"/>
            </w:tcBorders>
            <w:vAlign w:val="center"/>
          </w:tcPr>
          <w:p w14:paraId="7C95E03F" w14:textId="77777777" w:rsidR="002D148D" w:rsidRPr="003848A2" w:rsidRDefault="002D148D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48A2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1134" w:type="dxa"/>
            <w:vAlign w:val="center"/>
          </w:tcPr>
          <w:p w14:paraId="5DFEF422" w14:textId="45BBB65C" w:rsidR="002D148D" w:rsidRPr="00F659BC" w:rsidRDefault="008F19DF" w:rsidP="00853C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9BC">
              <w:rPr>
                <w:rFonts w:ascii="ＭＳ ゴシック" w:eastAsia="ＭＳ ゴシック" w:hAnsi="ＭＳ ゴシック" w:hint="eastAsia"/>
                <w:szCs w:val="21"/>
              </w:rPr>
              <w:t>２４</w:t>
            </w:r>
          </w:p>
        </w:tc>
      </w:tr>
    </w:tbl>
    <w:p w14:paraId="32B594D3" w14:textId="33DFAE5F" w:rsidR="00795E86" w:rsidRPr="003848A2" w:rsidRDefault="00795E86" w:rsidP="00930336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（３）</w:t>
      </w:r>
      <w:r w:rsidR="002D148D" w:rsidRPr="003848A2">
        <w:rPr>
          <w:rFonts w:ascii="ＭＳ ゴシック" w:eastAsia="ＭＳ ゴシック" w:hAnsi="ＭＳ ゴシック" w:hint="eastAsia"/>
        </w:rPr>
        <w:t>県大会</w:t>
      </w:r>
      <w:r w:rsidR="004F0E56" w:rsidRPr="003848A2">
        <w:rPr>
          <w:rFonts w:ascii="ＭＳ ゴシック" w:eastAsia="ＭＳ ゴシック" w:hAnsi="ＭＳ ゴシック" w:hint="eastAsia"/>
        </w:rPr>
        <w:t>の運営</w:t>
      </w:r>
      <w:r w:rsidR="0009598B" w:rsidRPr="003848A2">
        <w:rPr>
          <w:rFonts w:ascii="ＭＳ ゴシック" w:eastAsia="ＭＳ ゴシック" w:hAnsi="ＭＳ ゴシック" w:hint="eastAsia"/>
        </w:rPr>
        <w:t>について</w:t>
      </w:r>
    </w:p>
    <w:p w14:paraId="78797776" w14:textId="4A492D3A" w:rsidR="00B52864" w:rsidRPr="003848A2" w:rsidRDefault="00795E86" w:rsidP="00795E86">
      <w:pPr>
        <w:ind w:leftChars="300" w:left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①</w:t>
      </w:r>
      <w:r w:rsidR="002D148D" w:rsidRPr="003848A2">
        <w:rPr>
          <w:rFonts w:ascii="ＭＳ ゴシック" w:eastAsia="ＭＳ ゴシック" w:hAnsi="ＭＳ ゴシック" w:hint="eastAsia"/>
        </w:rPr>
        <w:t>県大会は、</w:t>
      </w:r>
      <w:r w:rsidR="00417968" w:rsidRPr="003848A2">
        <w:rPr>
          <w:rFonts w:ascii="ＭＳ ゴシック" w:eastAsia="ＭＳ ゴシック" w:hAnsi="ＭＳ ゴシック" w:hint="eastAsia"/>
        </w:rPr>
        <w:t>２４</w:t>
      </w:r>
      <w:r w:rsidRPr="003848A2">
        <w:rPr>
          <w:rFonts w:ascii="ＭＳ ゴシック" w:eastAsia="ＭＳ ゴシック" w:hAnsi="ＭＳ ゴシック" w:hint="eastAsia"/>
        </w:rPr>
        <w:t>チームで行</w:t>
      </w:r>
      <w:r w:rsidR="00B52864" w:rsidRPr="003848A2">
        <w:rPr>
          <w:rFonts w:ascii="ＭＳ ゴシック" w:eastAsia="ＭＳ ゴシック" w:hAnsi="ＭＳ ゴシック" w:hint="eastAsia"/>
        </w:rPr>
        <w:t>う。</w:t>
      </w:r>
    </w:p>
    <w:p w14:paraId="3DFFA0DC" w14:textId="42D33D8A" w:rsidR="00F659BC" w:rsidRDefault="00DA5300" w:rsidP="00CE398B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②</w:t>
      </w:r>
      <w:r w:rsidR="002D148D" w:rsidRPr="003848A2">
        <w:rPr>
          <w:rFonts w:ascii="ＭＳ ゴシック" w:eastAsia="ＭＳ ゴシック" w:hAnsi="ＭＳ ゴシック" w:hint="eastAsia"/>
        </w:rPr>
        <w:t>県大会</w:t>
      </w:r>
      <w:r w:rsidRPr="003848A2">
        <w:rPr>
          <w:rFonts w:ascii="ＭＳ ゴシック" w:eastAsia="ＭＳ ゴシック" w:hAnsi="ＭＳ ゴシック" w:hint="eastAsia"/>
        </w:rPr>
        <w:t>の組み合わせは、同地区同士ができる限り対戦しないよう配慮するものとし、キッズ委員会</w:t>
      </w:r>
      <w:r w:rsidR="00B52864" w:rsidRPr="003848A2">
        <w:rPr>
          <w:rFonts w:ascii="ＭＳ ゴシック" w:eastAsia="ＭＳ ゴシック" w:hAnsi="ＭＳ ゴシック" w:hint="eastAsia"/>
        </w:rPr>
        <w:t>等</w:t>
      </w:r>
      <w:r w:rsidRPr="003848A2">
        <w:rPr>
          <w:rFonts w:ascii="ＭＳ ゴシック" w:eastAsia="ＭＳ ゴシック" w:hAnsi="ＭＳ ゴシック" w:hint="eastAsia"/>
        </w:rPr>
        <w:t>の場で、抽選等により決定するものとする。</w:t>
      </w:r>
    </w:p>
    <w:p w14:paraId="5E7659AF" w14:textId="22AF1309" w:rsidR="00B52864" w:rsidRPr="003848A2" w:rsidRDefault="00DA5300" w:rsidP="00CE398B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③</w:t>
      </w:r>
      <w:r w:rsidR="00790D65" w:rsidRPr="003848A2">
        <w:rPr>
          <w:rFonts w:ascii="ＭＳ ゴシック" w:eastAsia="ＭＳ ゴシック" w:hAnsi="ＭＳ ゴシック" w:hint="eastAsia"/>
        </w:rPr>
        <w:t>１日目</w:t>
      </w:r>
      <w:r w:rsidR="00417968" w:rsidRPr="003848A2">
        <w:rPr>
          <w:rFonts w:ascii="ＭＳ ゴシック" w:eastAsia="ＭＳ ゴシック" w:hAnsi="ＭＳ ゴシック" w:hint="eastAsia"/>
        </w:rPr>
        <w:t>（</w:t>
      </w:r>
      <w:r w:rsidR="00795E86" w:rsidRPr="003848A2">
        <w:rPr>
          <w:rFonts w:ascii="ＭＳ ゴシック" w:eastAsia="ＭＳ ゴシック" w:hAnsi="ＭＳ ゴシック" w:hint="eastAsia"/>
        </w:rPr>
        <w:t>リーグ</w:t>
      </w:r>
      <w:r w:rsidR="00790D65" w:rsidRPr="003848A2">
        <w:rPr>
          <w:rFonts w:ascii="ＭＳ ゴシック" w:eastAsia="ＭＳ ゴシック" w:hAnsi="ＭＳ ゴシック" w:hint="eastAsia"/>
        </w:rPr>
        <w:t>）は、</w:t>
      </w:r>
      <w:r w:rsidR="00417968" w:rsidRPr="003848A2">
        <w:rPr>
          <w:rFonts w:ascii="ＭＳ ゴシック" w:eastAsia="ＭＳ ゴシック" w:hAnsi="ＭＳ ゴシック" w:hint="eastAsia"/>
        </w:rPr>
        <w:t>６チーム毎に</w:t>
      </w:r>
      <w:r w:rsidR="004F0E56" w:rsidRPr="003848A2">
        <w:rPr>
          <w:rFonts w:ascii="ＭＳ ゴシック" w:eastAsia="ＭＳ ゴシック" w:hAnsi="ＭＳ ゴシック" w:hint="eastAsia"/>
        </w:rPr>
        <w:t>２</w:t>
      </w:r>
      <w:r w:rsidR="00417968" w:rsidRPr="003848A2">
        <w:rPr>
          <w:rFonts w:ascii="ＭＳ ゴシック" w:eastAsia="ＭＳ ゴシック" w:hAnsi="ＭＳ ゴシック" w:hint="eastAsia"/>
        </w:rPr>
        <w:t>つの</w:t>
      </w:r>
      <w:r w:rsidR="004F0E56" w:rsidRPr="003848A2">
        <w:rPr>
          <w:rFonts w:ascii="ＭＳ ゴシック" w:eastAsia="ＭＳ ゴシック" w:hAnsi="ＭＳ ゴシック" w:hint="eastAsia"/>
        </w:rPr>
        <w:t>ブロック（総数４つのパート）で</w:t>
      </w:r>
      <w:r w:rsidR="00417968" w:rsidRPr="003848A2">
        <w:rPr>
          <w:rFonts w:ascii="ＭＳ ゴシック" w:eastAsia="ＭＳ ゴシック" w:hAnsi="ＭＳ ゴシック" w:hint="eastAsia"/>
        </w:rPr>
        <w:t>リーグ戦を行い、１位から６位を決定する。２日目（</w:t>
      </w:r>
      <w:r w:rsidR="00795E86" w:rsidRPr="003848A2">
        <w:rPr>
          <w:rFonts w:ascii="ＭＳ ゴシック" w:eastAsia="ＭＳ ゴシック" w:hAnsi="ＭＳ ゴシック" w:hint="eastAsia"/>
        </w:rPr>
        <w:t>トーナメント</w:t>
      </w:r>
      <w:r w:rsidR="00417968" w:rsidRPr="003848A2">
        <w:rPr>
          <w:rFonts w:ascii="ＭＳ ゴシック" w:eastAsia="ＭＳ ゴシック" w:hAnsi="ＭＳ ゴシック" w:hint="eastAsia"/>
        </w:rPr>
        <w:t>）は、１・２位、３・４位、５・６位が出場する３つのトーナメントにて、順位を決定する。</w:t>
      </w:r>
    </w:p>
    <w:p w14:paraId="57B13E98" w14:textId="2587C198" w:rsidR="00795E86" w:rsidRPr="003848A2" w:rsidRDefault="00DA5300" w:rsidP="00CE398B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④</w:t>
      </w:r>
      <w:r w:rsidR="00790D65" w:rsidRPr="003848A2">
        <w:rPr>
          <w:rFonts w:ascii="ＭＳ ゴシック" w:eastAsia="ＭＳ ゴシック" w:hAnsi="ＭＳ ゴシック" w:hint="eastAsia"/>
        </w:rPr>
        <w:t>１日目</w:t>
      </w:r>
      <w:r w:rsidR="004F0E56" w:rsidRPr="003848A2">
        <w:rPr>
          <w:rFonts w:ascii="ＭＳ ゴシック" w:eastAsia="ＭＳ ゴシック" w:hAnsi="ＭＳ ゴシック" w:hint="eastAsia"/>
        </w:rPr>
        <w:t>（リーグ）は、３チームで構成するブロック毎に</w:t>
      </w:r>
      <w:r w:rsidR="00795E86" w:rsidRPr="003848A2">
        <w:rPr>
          <w:rFonts w:ascii="ＭＳ ゴシック" w:eastAsia="ＭＳ ゴシック" w:hAnsi="ＭＳ ゴシック" w:hint="eastAsia"/>
        </w:rPr>
        <w:t>３０分</w:t>
      </w:r>
      <w:r w:rsidR="00790D65" w:rsidRPr="003848A2">
        <w:rPr>
          <w:rFonts w:ascii="ＭＳ ゴシック" w:eastAsia="ＭＳ ゴシック" w:hAnsi="ＭＳ ゴシック" w:hint="eastAsia"/>
        </w:rPr>
        <w:t>（１５分ハーフ）</w:t>
      </w:r>
      <w:r w:rsidR="004F0E56" w:rsidRPr="003848A2">
        <w:rPr>
          <w:rFonts w:ascii="ＭＳ ゴシック" w:eastAsia="ＭＳ ゴシック" w:hAnsi="ＭＳ ゴシック" w:hint="eastAsia"/>
        </w:rPr>
        <w:t>で対戦し</w:t>
      </w:r>
      <w:r w:rsidR="00795E86" w:rsidRPr="003848A2">
        <w:rPr>
          <w:rFonts w:ascii="ＭＳ ゴシック" w:eastAsia="ＭＳ ゴシック" w:hAnsi="ＭＳ ゴシック" w:hint="eastAsia"/>
        </w:rPr>
        <w:t>、勝ち点方式（勝３、分１、負０）</w:t>
      </w:r>
      <w:r w:rsidR="004F0E56" w:rsidRPr="003848A2">
        <w:rPr>
          <w:rFonts w:ascii="ＭＳ ゴシック" w:eastAsia="ＭＳ ゴシック" w:hAnsi="ＭＳ ゴシック" w:hint="eastAsia"/>
        </w:rPr>
        <w:t>により順位を決定する</w:t>
      </w:r>
      <w:r w:rsidR="00795E86" w:rsidRPr="003848A2">
        <w:rPr>
          <w:rFonts w:ascii="ＭＳ ゴシック" w:eastAsia="ＭＳ ゴシック" w:hAnsi="ＭＳ ゴシック" w:hint="eastAsia"/>
        </w:rPr>
        <w:t>。勝ち点が並んだ場合は、ＰＫ戦とする。</w:t>
      </w:r>
    </w:p>
    <w:p w14:paraId="1119D57A" w14:textId="5DB97F7C" w:rsidR="00795E86" w:rsidRDefault="004F0E56" w:rsidP="00CE398B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⑤</w:t>
      </w:r>
      <w:r w:rsidR="0009598B" w:rsidRPr="003848A2">
        <w:rPr>
          <w:rFonts w:ascii="ＭＳ ゴシック" w:eastAsia="ＭＳ ゴシック" w:hAnsi="ＭＳ ゴシック" w:hint="eastAsia"/>
        </w:rPr>
        <w:t>２日目（決勝トーナメント）は、</w:t>
      </w:r>
      <w:r w:rsidR="00790D65" w:rsidRPr="003848A2">
        <w:rPr>
          <w:rFonts w:ascii="ＭＳ ゴシック" w:eastAsia="ＭＳ ゴシック" w:hAnsi="ＭＳ ゴシック" w:hint="eastAsia"/>
        </w:rPr>
        <w:t>３０分（１５分ハーフ）とし、</w:t>
      </w:r>
      <w:r w:rsidR="00795E86" w:rsidRPr="003848A2">
        <w:rPr>
          <w:rFonts w:ascii="ＭＳ ゴシック" w:eastAsia="ＭＳ ゴシック" w:hAnsi="ＭＳ ゴシック" w:hint="eastAsia"/>
        </w:rPr>
        <w:t>８チームでのトーナメント</w:t>
      </w:r>
      <w:r w:rsidR="00790D65" w:rsidRPr="003848A2">
        <w:rPr>
          <w:rFonts w:ascii="ＭＳ ゴシック" w:eastAsia="ＭＳ ゴシック" w:hAnsi="ＭＳ ゴシック" w:hint="eastAsia"/>
        </w:rPr>
        <w:t>方式</w:t>
      </w:r>
      <w:r w:rsidR="00795E86" w:rsidRPr="003848A2">
        <w:rPr>
          <w:rFonts w:ascii="ＭＳ ゴシック" w:eastAsia="ＭＳ ゴシック" w:hAnsi="ＭＳ ゴシック" w:hint="eastAsia"/>
        </w:rPr>
        <w:t>とする。</w:t>
      </w:r>
      <w:r w:rsidR="00790D65" w:rsidRPr="003848A2">
        <w:rPr>
          <w:rFonts w:ascii="ＭＳ ゴシック" w:eastAsia="ＭＳ ゴシック" w:hAnsi="ＭＳ ゴシック" w:hint="eastAsia"/>
        </w:rPr>
        <w:t>勝敗の決しないときは、ＰＫ方式により決定する。</w:t>
      </w:r>
    </w:p>
    <w:p w14:paraId="305C92DC" w14:textId="77777777" w:rsidR="000A313B" w:rsidRPr="003848A2" w:rsidRDefault="000A313B" w:rsidP="00CE398B">
      <w:pPr>
        <w:ind w:leftChars="300" w:left="840" w:hangingChars="100" w:hanging="210"/>
        <w:rPr>
          <w:rFonts w:ascii="ＭＳ ゴシック" w:eastAsia="ＭＳ ゴシック" w:hAnsi="ＭＳ ゴシック" w:hint="eastAsia"/>
        </w:rPr>
      </w:pPr>
    </w:p>
    <w:p w14:paraId="2DB7DCED" w14:textId="77777777" w:rsidR="004F0E56" w:rsidRPr="003848A2" w:rsidRDefault="004F0E56" w:rsidP="00CE398B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lastRenderedPageBreak/>
        <w:t>⑥</w:t>
      </w:r>
      <w:r w:rsidR="002D148D" w:rsidRPr="003848A2">
        <w:rPr>
          <w:rFonts w:ascii="ＭＳ ゴシック" w:eastAsia="ＭＳ ゴシック" w:hAnsi="ＭＳ ゴシック" w:hint="eastAsia"/>
        </w:rPr>
        <w:t>審判は、</w:t>
      </w:r>
      <w:r w:rsidR="00CC492B" w:rsidRPr="003848A2">
        <w:rPr>
          <w:rFonts w:ascii="ＭＳ ゴシック" w:eastAsia="ＭＳ ゴシック" w:hAnsi="ＭＳ ゴシック" w:hint="eastAsia"/>
        </w:rPr>
        <w:t>高校生以上の有資格者（３級以上が望ましい）とし、</w:t>
      </w:r>
      <w:r w:rsidRPr="003848A2">
        <w:rPr>
          <w:rFonts w:ascii="ＭＳ ゴシック" w:eastAsia="ＭＳ ゴシック" w:hAnsi="ＭＳ ゴシック" w:hint="eastAsia"/>
        </w:rPr>
        <w:t>１</w:t>
      </w:r>
      <w:r w:rsidR="00CC492B" w:rsidRPr="003848A2">
        <w:rPr>
          <w:rFonts w:ascii="ＭＳ ゴシック" w:eastAsia="ＭＳ ゴシック" w:hAnsi="ＭＳ ゴシック" w:hint="eastAsia"/>
        </w:rPr>
        <w:t>審制で行う。</w:t>
      </w:r>
    </w:p>
    <w:p w14:paraId="398D73A2" w14:textId="7704C178" w:rsidR="004F0E56" w:rsidRPr="003848A2" w:rsidRDefault="00CC492B" w:rsidP="004F0E56">
      <w:pPr>
        <w:ind w:leftChars="400" w:left="84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１日目（リーグ）</w:t>
      </w:r>
      <w:r w:rsidR="004F0E56" w:rsidRPr="003848A2">
        <w:rPr>
          <w:rFonts w:ascii="ＭＳ ゴシック" w:eastAsia="ＭＳ ゴシック" w:hAnsi="ＭＳ ゴシック" w:hint="eastAsia"/>
        </w:rPr>
        <w:t>：</w:t>
      </w:r>
      <w:r w:rsidR="009606B0">
        <w:rPr>
          <w:rFonts w:ascii="ＭＳ ゴシック" w:eastAsia="ＭＳ ゴシック" w:hAnsi="ＭＳ ゴシック" w:hint="eastAsia"/>
        </w:rPr>
        <w:t>原則、</w:t>
      </w:r>
      <w:r w:rsidR="002D148D" w:rsidRPr="003848A2">
        <w:rPr>
          <w:rFonts w:ascii="ＭＳ ゴシック" w:eastAsia="ＭＳ ゴシック" w:hAnsi="ＭＳ ゴシック" w:hint="eastAsia"/>
        </w:rPr>
        <w:t>参加チーム</w:t>
      </w:r>
      <w:r w:rsidRPr="003848A2">
        <w:rPr>
          <w:rFonts w:ascii="ＭＳ ゴシック" w:eastAsia="ＭＳ ゴシック" w:hAnsi="ＭＳ ゴシック" w:hint="eastAsia"/>
        </w:rPr>
        <w:t>帯同審判により</w:t>
      </w:r>
      <w:r w:rsidR="002D148D" w:rsidRPr="003848A2">
        <w:rPr>
          <w:rFonts w:ascii="ＭＳ ゴシック" w:eastAsia="ＭＳ ゴシック" w:hAnsi="ＭＳ ゴシック" w:hint="eastAsia"/>
        </w:rPr>
        <w:t>配当</w:t>
      </w:r>
    </w:p>
    <w:p w14:paraId="38CBF13A" w14:textId="127C08B7" w:rsidR="00AE2ACB" w:rsidRPr="003848A2" w:rsidRDefault="004F0E56" w:rsidP="004F0E56">
      <w:pPr>
        <w:ind w:leftChars="400" w:left="84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２</w:t>
      </w:r>
      <w:r w:rsidR="002D148D" w:rsidRPr="003848A2">
        <w:rPr>
          <w:rFonts w:ascii="ＭＳ ゴシック" w:eastAsia="ＭＳ ゴシック" w:hAnsi="ＭＳ ゴシック" w:hint="eastAsia"/>
        </w:rPr>
        <w:t>日目（トーナメント）</w:t>
      </w:r>
      <w:r w:rsidRPr="003848A2">
        <w:rPr>
          <w:rFonts w:ascii="ＭＳ ゴシック" w:eastAsia="ＭＳ ゴシック" w:hAnsi="ＭＳ ゴシック" w:hint="eastAsia"/>
        </w:rPr>
        <w:t>の１・２位パート：</w:t>
      </w:r>
      <w:r w:rsidR="00AE2ACB" w:rsidRPr="003848A2">
        <w:rPr>
          <w:rFonts w:ascii="ＭＳ ゴシック" w:eastAsia="ＭＳ ゴシック" w:hAnsi="ＭＳ ゴシック" w:hint="eastAsia"/>
        </w:rPr>
        <w:t>キッズ委員会より派遣</w:t>
      </w:r>
    </w:p>
    <w:p w14:paraId="5DE4CB2D" w14:textId="2E58E836" w:rsidR="004F0E56" w:rsidRPr="003848A2" w:rsidRDefault="004F0E56" w:rsidP="004F0E56">
      <w:pPr>
        <w:ind w:leftChars="400" w:left="84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２日目（トーナメント）の３・４位パート、５・６位パート：相互審判</w:t>
      </w:r>
    </w:p>
    <w:p w14:paraId="1B7CF458" w14:textId="0EC6446B" w:rsidR="00790D65" w:rsidRPr="003848A2" w:rsidRDefault="00790D65" w:rsidP="00790D65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（４）その他の競技規則</w:t>
      </w:r>
    </w:p>
    <w:p w14:paraId="673B8819" w14:textId="2DD51836" w:rsidR="00790D65" w:rsidRPr="003848A2" w:rsidRDefault="00790D65" w:rsidP="00CE398B">
      <w:pPr>
        <w:ind w:left="840" w:hangingChars="400" w:hanging="84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　①交代要員の人数は制限しないが、大会趣旨を考慮し、できる限り全員が試合に参加できるよう配慮するものとする</w:t>
      </w:r>
      <w:r w:rsidR="00472DF7">
        <w:rPr>
          <w:rFonts w:ascii="ＭＳ ゴシック" w:eastAsia="ＭＳ ゴシック" w:hAnsi="ＭＳ ゴシック" w:hint="eastAsia"/>
        </w:rPr>
        <w:t>こと</w:t>
      </w:r>
      <w:r w:rsidRPr="003848A2">
        <w:rPr>
          <w:rFonts w:ascii="ＭＳ ゴシック" w:eastAsia="ＭＳ ゴシック" w:hAnsi="ＭＳ ゴシック" w:hint="eastAsia"/>
        </w:rPr>
        <w:t>（大人の感情を優先させ、勝敗にのみ固執し、子ども達がサッカーを楽しめない環境を作らないこと）。</w:t>
      </w:r>
    </w:p>
    <w:p w14:paraId="05DEE056" w14:textId="6F7B9726" w:rsidR="00790D65" w:rsidRPr="003848A2" w:rsidRDefault="00790D65" w:rsidP="00CE398B">
      <w:pPr>
        <w:ind w:left="840" w:hangingChars="400" w:hanging="84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　②交代は、自由な交代を適用する（フットサル方式）。ただし、ＧＫの交代については、ボールがアウトオブプレイになった時に、主審に通知し、主審の許可を得て交代を行うこと。</w:t>
      </w:r>
    </w:p>
    <w:p w14:paraId="73629060" w14:textId="349CD90E" w:rsidR="00790D65" w:rsidRPr="003848A2" w:rsidRDefault="00790D65" w:rsidP="00CE398B">
      <w:pPr>
        <w:ind w:left="840" w:hangingChars="400" w:hanging="84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　③審判は</w:t>
      </w:r>
      <w:r w:rsidR="00BF56A8" w:rsidRPr="003848A2">
        <w:rPr>
          <w:rFonts w:ascii="ＭＳ ゴシック" w:eastAsia="ＭＳ ゴシック" w:hAnsi="ＭＳ ゴシック" w:hint="eastAsia"/>
        </w:rPr>
        <w:t>、グリーンカードの積極的活用を奨励</w:t>
      </w:r>
      <w:r w:rsidRPr="003848A2">
        <w:rPr>
          <w:rFonts w:ascii="ＭＳ ゴシック" w:eastAsia="ＭＳ ゴシック" w:hAnsi="ＭＳ ゴシック" w:hint="eastAsia"/>
        </w:rPr>
        <w:t>する。</w:t>
      </w:r>
      <w:r w:rsidR="00BF56A8" w:rsidRPr="003848A2">
        <w:rPr>
          <w:rFonts w:ascii="ＭＳ ゴシック" w:eastAsia="ＭＳ ゴシック" w:hAnsi="ＭＳ ゴシック" w:hint="eastAsia"/>
        </w:rPr>
        <w:t>なお、指導者や審判</w:t>
      </w:r>
      <w:r w:rsidR="00ED35B4" w:rsidRPr="003848A2">
        <w:rPr>
          <w:rFonts w:ascii="ＭＳ ゴシック" w:eastAsia="ＭＳ ゴシック" w:hAnsi="ＭＳ ゴシック" w:hint="eastAsia"/>
        </w:rPr>
        <w:t>への異議、暴言等は、こどもの育成に悪影響を与えるため、厳に慎む</w:t>
      </w:r>
      <w:r w:rsidR="00DA5081" w:rsidRPr="003848A2">
        <w:rPr>
          <w:rFonts w:ascii="ＭＳ ゴシック" w:eastAsia="ＭＳ ゴシック" w:hAnsi="ＭＳ ゴシック" w:hint="eastAsia"/>
        </w:rPr>
        <w:t>こと。</w:t>
      </w:r>
      <w:r w:rsidR="00DA22D0">
        <w:rPr>
          <w:rFonts w:ascii="ＭＳ ゴシック" w:eastAsia="ＭＳ ゴシック" w:hAnsi="ＭＳ ゴシック" w:hint="eastAsia"/>
        </w:rPr>
        <w:t>今大会は１人制審判であることを十分に踏まえること</w:t>
      </w:r>
      <w:r w:rsidR="000A313B">
        <w:rPr>
          <w:rFonts w:ascii="ＭＳ ゴシック" w:eastAsia="ＭＳ ゴシック" w:hAnsi="ＭＳ ゴシック" w:hint="eastAsia"/>
        </w:rPr>
        <w:t>（近年</w:t>
      </w:r>
      <w:r w:rsidR="009606B0">
        <w:rPr>
          <w:rFonts w:ascii="ＭＳ ゴシック" w:eastAsia="ＭＳ ゴシック" w:hAnsi="ＭＳ ゴシック" w:hint="eastAsia"/>
        </w:rPr>
        <w:t>、保護者の</w:t>
      </w:r>
      <w:r w:rsidR="000A313B">
        <w:rPr>
          <w:rFonts w:ascii="ＭＳ ゴシック" w:eastAsia="ＭＳ ゴシック" w:hAnsi="ＭＳ ゴシック" w:hint="eastAsia"/>
        </w:rPr>
        <w:t>審判への</w:t>
      </w:r>
      <w:r w:rsidR="009606B0">
        <w:rPr>
          <w:rFonts w:ascii="ＭＳ ゴシック" w:eastAsia="ＭＳ ゴシック" w:hAnsi="ＭＳ ゴシック" w:hint="eastAsia"/>
        </w:rPr>
        <w:t>異議や</w:t>
      </w:r>
      <w:r w:rsidR="000A313B">
        <w:rPr>
          <w:rFonts w:ascii="ＭＳ ゴシック" w:eastAsia="ＭＳ ゴシック" w:hAnsi="ＭＳ ゴシック" w:hint="eastAsia"/>
        </w:rPr>
        <w:t>選手への</w:t>
      </w:r>
      <w:r w:rsidR="009606B0">
        <w:rPr>
          <w:rFonts w:ascii="ＭＳ ゴシック" w:eastAsia="ＭＳ ゴシック" w:hAnsi="ＭＳ ゴシック" w:hint="eastAsia"/>
        </w:rPr>
        <w:t>オーバーコーチング等が問題となる場面が増えつつあることを踏まえ、大会は、キッズゾーンを設ける等の工夫を行う</w:t>
      </w:r>
      <w:r w:rsidR="000A313B">
        <w:rPr>
          <w:rFonts w:ascii="ＭＳ ゴシック" w:eastAsia="ＭＳ ゴシック" w:hAnsi="ＭＳ ゴシック" w:hint="eastAsia"/>
        </w:rPr>
        <w:t>）</w:t>
      </w:r>
      <w:r w:rsidR="009606B0">
        <w:rPr>
          <w:rFonts w:ascii="ＭＳ ゴシック" w:eastAsia="ＭＳ ゴシック" w:hAnsi="ＭＳ ゴシック" w:hint="eastAsia"/>
        </w:rPr>
        <w:t>。</w:t>
      </w:r>
    </w:p>
    <w:p w14:paraId="1101615C" w14:textId="40D76AEF" w:rsidR="00790D65" w:rsidRPr="003848A2" w:rsidRDefault="00790D65" w:rsidP="00CE398B">
      <w:pPr>
        <w:ind w:left="840" w:hangingChars="400" w:hanging="84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　④試合球は、ＪＦＡ公認試合球４号（サーマルボンディング加工）ボールと</w:t>
      </w:r>
      <w:r w:rsidR="00BF56A8" w:rsidRPr="003848A2">
        <w:rPr>
          <w:rFonts w:ascii="ＭＳ ゴシック" w:eastAsia="ＭＳ ゴシック" w:hAnsi="ＭＳ ゴシック" w:hint="eastAsia"/>
        </w:rPr>
        <w:t>する。</w:t>
      </w:r>
      <w:r w:rsidR="00CC492B" w:rsidRPr="003848A2">
        <w:rPr>
          <w:rFonts w:ascii="ＭＳ ゴシック" w:eastAsia="ＭＳ ゴシック" w:hAnsi="ＭＳ ゴシック" w:hint="eastAsia"/>
        </w:rPr>
        <w:t>地区大会</w:t>
      </w:r>
      <w:r w:rsidRPr="003848A2">
        <w:rPr>
          <w:rFonts w:ascii="ＭＳ ゴシック" w:eastAsia="ＭＳ ゴシック" w:hAnsi="ＭＳ ゴシック" w:hint="eastAsia"/>
        </w:rPr>
        <w:t>は各チーム持ち寄りとし、</w:t>
      </w:r>
      <w:r w:rsidR="00CC492B" w:rsidRPr="003848A2">
        <w:rPr>
          <w:rFonts w:ascii="ＭＳ ゴシック" w:eastAsia="ＭＳ ゴシック" w:hAnsi="ＭＳ ゴシック" w:hint="eastAsia"/>
        </w:rPr>
        <w:t>県大会</w:t>
      </w:r>
      <w:r w:rsidRPr="003848A2">
        <w:rPr>
          <w:rFonts w:ascii="ＭＳ ゴシック" w:eastAsia="ＭＳ ゴシック" w:hAnsi="ＭＳ ゴシック" w:hint="eastAsia"/>
        </w:rPr>
        <w:t>は</w:t>
      </w:r>
      <w:r w:rsidR="00CC492B" w:rsidRPr="003848A2">
        <w:rPr>
          <w:rFonts w:ascii="ＭＳ ゴシック" w:eastAsia="ＭＳ ゴシック" w:hAnsi="ＭＳ ゴシック" w:hint="eastAsia"/>
        </w:rPr>
        <w:t>協会側</w:t>
      </w:r>
      <w:r w:rsidRPr="003848A2">
        <w:rPr>
          <w:rFonts w:ascii="ＭＳ ゴシック" w:eastAsia="ＭＳ ゴシック" w:hAnsi="ＭＳ ゴシック" w:hint="eastAsia"/>
        </w:rPr>
        <w:t>で準備するものとする。</w:t>
      </w:r>
    </w:p>
    <w:p w14:paraId="5108EA36" w14:textId="0A4F0C50" w:rsidR="00790D65" w:rsidRPr="003848A2" w:rsidRDefault="00790D65" w:rsidP="00790D65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　⑤競技場の規格は、次のとおりとする。</w:t>
      </w:r>
    </w:p>
    <w:p w14:paraId="1BAEB0AF" w14:textId="44824872" w:rsidR="00E51EA0" w:rsidRPr="003848A2" w:rsidRDefault="00790D65" w:rsidP="00790D65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　　</w:t>
      </w:r>
      <w:r w:rsidR="00E51EA0" w:rsidRPr="003848A2">
        <w:rPr>
          <w:rFonts w:ascii="ＭＳ ゴシック" w:eastAsia="ＭＳ ゴシック" w:hAnsi="ＭＳ ゴシック" w:hint="eastAsia"/>
        </w:rPr>
        <w:t>ピッチ：６</w:t>
      </w:r>
      <w:r w:rsidR="00CC492B" w:rsidRPr="003848A2">
        <w:rPr>
          <w:rFonts w:ascii="ＭＳ ゴシック" w:eastAsia="ＭＳ ゴシック" w:hAnsi="ＭＳ ゴシック" w:hint="eastAsia"/>
        </w:rPr>
        <w:t>２～６８</w:t>
      </w:r>
      <w:r w:rsidR="00E51EA0" w:rsidRPr="003848A2">
        <w:rPr>
          <w:rFonts w:ascii="ＭＳ ゴシック" w:eastAsia="ＭＳ ゴシック" w:hAnsi="ＭＳ ゴシック" w:hint="eastAsia"/>
        </w:rPr>
        <w:t>ｍ×</w:t>
      </w:r>
      <w:r w:rsidR="00CC492B" w:rsidRPr="003848A2">
        <w:rPr>
          <w:rFonts w:ascii="ＭＳ ゴシック" w:eastAsia="ＭＳ ゴシック" w:hAnsi="ＭＳ ゴシック" w:hint="eastAsia"/>
        </w:rPr>
        <w:t>４４～</w:t>
      </w:r>
      <w:r w:rsidR="00E51EA0" w:rsidRPr="003848A2">
        <w:rPr>
          <w:rFonts w:ascii="ＭＳ ゴシック" w:eastAsia="ＭＳ ゴシック" w:hAnsi="ＭＳ ゴシック" w:hint="eastAsia"/>
        </w:rPr>
        <w:t>５０ｍ</w:t>
      </w:r>
      <w:r w:rsidR="00DA5300" w:rsidRPr="003848A2">
        <w:rPr>
          <w:rFonts w:ascii="ＭＳ ゴシック" w:eastAsia="ＭＳ ゴシック" w:hAnsi="ＭＳ ゴシック" w:hint="eastAsia"/>
        </w:rPr>
        <w:t>、</w:t>
      </w:r>
      <w:r w:rsidR="00E51EA0" w:rsidRPr="003848A2">
        <w:rPr>
          <w:rFonts w:ascii="ＭＳ ゴシック" w:eastAsia="ＭＳ ゴシック" w:hAnsi="ＭＳ ゴシック" w:hint="eastAsia"/>
        </w:rPr>
        <w:t>ゴールエリア：４ｍ</w:t>
      </w:r>
      <w:r w:rsidR="00DA5300" w:rsidRPr="003848A2">
        <w:rPr>
          <w:rFonts w:ascii="ＭＳ ゴシック" w:eastAsia="ＭＳ ゴシック" w:hAnsi="ＭＳ ゴシック" w:hint="eastAsia"/>
        </w:rPr>
        <w:t>、</w:t>
      </w:r>
      <w:r w:rsidR="00E51EA0" w:rsidRPr="003848A2">
        <w:rPr>
          <w:rFonts w:ascii="ＭＳ ゴシック" w:eastAsia="ＭＳ ゴシック" w:hAnsi="ＭＳ ゴシック" w:hint="eastAsia"/>
        </w:rPr>
        <w:t>ペナルティエリア：１２ｍ</w:t>
      </w:r>
    </w:p>
    <w:p w14:paraId="5644A3FE" w14:textId="085E409F" w:rsidR="00E51EA0" w:rsidRPr="003848A2" w:rsidRDefault="00E51EA0" w:rsidP="00790D65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　　センターサークル：半径７ｍ</w:t>
      </w:r>
      <w:r w:rsidR="00DA5300" w:rsidRPr="003848A2">
        <w:rPr>
          <w:rFonts w:ascii="ＭＳ ゴシック" w:eastAsia="ＭＳ ゴシック" w:hAnsi="ＭＳ ゴシック" w:hint="eastAsia"/>
        </w:rPr>
        <w:t>、</w:t>
      </w:r>
      <w:r w:rsidRPr="003848A2">
        <w:rPr>
          <w:rFonts w:ascii="ＭＳ ゴシック" w:eastAsia="ＭＳ ゴシック" w:hAnsi="ＭＳ ゴシック" w:hint="eastAsia"/>
        </w:rPr>
        <w:t>ＰＫマーク：８ｍ</w:t>
      </w:r>
      <w:r w:rsidR="00DA5300" w:rsidRPr="003848A2">
        <w:rPr>
          <w:rFonts w:ascii="ＭＳ ゴシック" w:eastAsia="ＭＳ ゴシック" w:hAnsi="ＭＳ ゴシック" w:hint="eastAsia"/>
        </w:rPr>
        <w:t>、</w:t>
      </w:r>
      <w:r w:rsidRPr="003848A2">
        <w:rPr>
          <w:rFonts w:ascii="ＭＳ ゴシック" w:eastAsia="ＭＳ ゴシック" w:hAnsi="ＭＳ ゴシック" w:hint="eastAsia"/>
        </w:rPr>
        <w:t>コーナーマーク：</w:t>
      </w:r>
      <w:r w:rsidR="00BF56A8" w:rsidRPr="003848A2">
        <w:rPr>
          <w:rFonts w:ascii="ＭＳ ゴシック" w:eastAsia="ＭＳ ゴシック" w:hAnsi="ＭＳ ゴシック" w:hint="eastAsia"/>
        </w:rPr>
        <w:t>１</w:t>
      </w:r>
      <w:r w:rsidRPr="003848A2">
        <w:rPr>
          <w:rFonts w:ascii="ＭＳ ゴシック" w:eastAsia="ＭＳ ゴシック" w:hAnsi="ＭＳ ゴシック" w:hint="eastAsia"/>
        </w:rPr>
        <w:t>ｍ</w:t>
      </w:r>
      <w:r w:rsidR="00DA5300" w:rsidRPr="003848A2">
        <w:rPr>
          <w:rFonts w:ascii="ＭＳ ゴシック" w:eastAsia="ＭＳ ゴシック" w:hAnsi="ＭＳ ゴシック" w:hint="eastAsia"/>
        </w:rPr>
        <w:t>、</w:t>
      </w:r>
    </w:p>
    <w:p w14:paraId="0692AEEE" w14:textId="7D0370CA" w:rsidR="00E51EA0" w:rsidRPr="003848A2" w:rsidRDefault="00E51EA0" w:rsidP="00790D65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　　ゴール：少年用ゴール（</w:t>
      </w:r>
      <w:r w:rsidR="00BF56A8" w:rsidRPr="003848A2">
        <w:rPr>
          <w:rFonts w:ascii="ＭＳ ゴシック" w:eastAsia="ＭＳ ゴシック" w:hAnsi="ＭＳ ゴシック" w:hint="eastAsia"/>
        </w:rPr>
        <w:t>２ｍ×</w:t>
      </w:r>
      <w:r w:rsidRPr="003848A2">
        <w:rPr>
          <w:rFonts w:ascii="ＭＳ ゴシック" w:eastAsia="ＭＳ ゴシック" w:hAnsi="ＭＳ ゴシック" w:hint="eastAsia"/>
        </w:rPr>
        <w:t>５ｍ）</w:t>
      </w:r>
    </w:p>
    <w:p w14:paraId="27DDEC28" w14:textId="72ABF0EB" w:rsidR="00E51EA0" w:rsidRPr="003848A2" w:rsidRDefault="003848A2" w:rsidP="00E51E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</w:t>
      </w:r>
      <w:r w:rsidR="00E51EA0" w:rsidRPr="003848A2">
        <w:rPr>
          <w:rFonts w:ascii="ＭＳ ゴシック" w:eastAsia="ＭＳ ゴシック" w:hAnsi="ＭＳ ゴシック" w:hint="eastAsia"/>
        </w:rPr>
        <w:t xml:space="preserve">　チーム構成と条件</w:t>
      </w:r>
    </w:p>
    <w:p w14:paraId="53D8D462" w14:textId="134A5B32" w:rsidR="00E51EA0" w:rsidRPr="003848A2" w:rsidRDefault="00E51EA0" w:rsidP="00790D65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（１）登録選手数は制限しない</w:t>
      </w:r>
      <w:r w:rsidR="00BF56A8" w:rsidRPr="003848A2">
        <w:rPr>
          <w:rFonts w:ascii="ＭＳ ゴシック" w:eastAsia="ＭＳ ゴシック" w:hAnsi="ＭＳ ゴシック" w:hint="eastAsia"/>
        </w:rPr>
        <w:t>が、他チームとの掛け持ちは認めない</w:t>
      </w:r>
      <w:r w:rsidRPr="003848A2">
        <w:rPr>
          <w:rFonts w:ascii="ＭＳ ゴシック" w:eastAsia="ＭＳ ゴシック" w:hAnsi="ＭＳ ゴシック" w:hint="eastAsia"/>
        </w:rPr>
        <w:t>。</w:t>
      </w:r>
    </w:p>
    <w:p w14:paraId="0641BCF4" w14:textId="43F23A2C" w:rsidR="00E51EA0" w:rsidRPr="003848A2" w:rsidRDefault="00E51EA0" w:rsidP="00273572">
      <w:pPr>
        <w:ind w:leftChars="100" w:left="630" w:hangingChars="200" w:hanging="42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（２）ベンチ入りするチーム役員は５名以内</w:t>
      </w:r>
      <w:r w:rsidR="00273572" w:rsidRPr="003848A2">
        <w:rPr>
          <w:rFonts w:ascii="ＭＳ ゴシック" w:eastAsia="ＭＳ ゴシック" w:hAnsi="ＭＳ ゴシック" w:hint="eastAsia"/>
        </w:rPr>
        <w:t>とする</w:t>
      </w:r>
      <w:r w:rsidR="009606B0">
        <w:rPr>
          <w:rFonts w:ascii="ＭＳ ゴシック" w:eastAsia="ＭＳ ゴシック" w:hAnsi="ＭＳ ゴシック" w:hint="eastAsia"/>
        </w:rPr>
        <w:t>が、うち</w:t>
      </w:r>
      <w:r w:rsidRPr="00472DF7">
        <w:rPr>
          <w:rFonts w:ascii="ＭＳ ゴシック" w:eastAsia="ＭＳ ゴシック" w:hAnsi="ＭＳ ゴシック" w:hint="eastAsia"/>
          <w:u w:val="single"/>
        </w:rPr>
        <w:t>１名以上が日本サッカー協会公認指導者ライセンス（</w:t>
      </w:r>
      <w:r w:rsidR="00BF56A8" w:rsidRPr="00472DF7">
        <w:rPr>
          <w:rFonts w:ascii="ＭＳ ゴシック" w:eastAsia="ＭＳ ゴシック" w:hAnsi="ＭＳ ゴシック" w:hint="eastAsia"/>
          <w:u w:val="single"/>
        </w:rPr>
        <w:t>キッズリーダー資格取得者</w:t>
      </w:r>
      <w:r w:rsidR="004F0E56" w:rsidRPr="00472DF7">
        <w:rPr>
          <w:rFonts w:ascii="ＭＳ ゴシック" w:eastAsia="ＭＳ ゴシック" w:hAnsi="ＭＳ ゴシック" w:hint="eastAsia"/>
          <w:u w:val="single"/>
        </w:rPr>
        <w:t>）を有すること。</w:t>
      </w:r>
    </w:p>
    <w:p w14:paraId="7AAEE638" w14:textId="07BC69D2" w:rsidR="00E51EA0" w:rsidRPr="003848A2" w:rsidRDefault="00E51EA0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（３）引率者は、当該チームを掌握できる責任ある指導者であること。</w:t>
      </w:r>
    </w:p>
    <w:p w14:paraId="62344D04" w14:textId="3F031675" w:rsidR="00E51EA0" w:rsidRPr="003848A2" w:rsidRDefault="00E51EA0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（４）選手は、スポーツ傷害保険に加入し、かつ保護者の同意のあるものに限る。</w:t>
      </w:r>
    </w:p>
    <w:p w14:paraId="748165E2" w14:textId="5F3581BE" w:rsidR="00E51EA0" w:rsidRPr="003848A2" w:rsidRDefault="00E51EA0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１</w:t>
      </w:r>
      <w:r w:rsidR="003848A2">
        <w:rPr>
          <w:rFonts w:ascii="ＭＳ ゴシック" w:eastAsia="ＭＳ ゴシック" w:hAnsi="ＭＳ ゴシック" w:hint="eastAsia"/>
        </w:rPr>
        <w:t>１</w:t>
      </w:r>
      <w:r w:rsidRPr="003848A2">
        <w:rPr>
          <w:rFonts w:ascii="ＭＳ ゴシック" w:eastAsia="ＭＳ ゴシック" w:hAnsi="ＭＳ ゴシック" w:hint="eastAsia"/>
        </w:rPr>
        <w:t xml:space="preserve">　開会式</w:t>
      </w:r>
      <w:r w:rsidR="000C15CF">
        <w:rPr>
          <w:rFonts w:ascii="ＭＳ ゴシック" w:eastAsia="ＭＳ ゴシック" w:hAnsi="ＭＳ ゴシック" w:hint="eastAsia"/>
        </w:rPr>
        <w:t>及び閉会式</w:t>
      </w:r>
    </w:p>
    <w:p w14:paraId="7B8C4A39" w14:textId="77777777" w:rsidR="00F659BC" w:rsidRDefault="00E51EA0" w:rsidP="00B971F4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　</w:t>
      </w:r>
      <w:r w:rsidR="00273572" w:rsidRPr="003848A2">
        <w:rPr>
          <w:rFonts w:ascii="ＭＳ ゴシック" w:eastAsia="ＭＳ ゴシック" w:hAnsi="ＭＳ ゴシック" w:hint="eastAsia"/>
        </w:rPr>
        <w:t>地区大会は、</w:t>
      </w:r>
      <w:r w:rsidR="00B971F4" w:rsidRPr="003848A2">
        <w:rPr>
          <w:rFonts w:ascii="ＭＳ ゴシック" w:eastAsia="ＭＳ ゴシック" w:hAnsi="ＭＳ ゴシック" w:hint="eastAsia"/>
        </w:rPr>
        <w:t>各地区キッズ部の判断とする。</w:t>
      </w:r>
    </w:p>
    <w:p w14:paraId="7B22DBD6" w14:textId="2F6F7748" w:rsidR="00E51EA0" w:rsidRPr="003848A2" w:rsidRDefault="00B971F4" w:rsidP="00F659BC">
      <w:pPr>
        <w:ind w:leftChars="300" w:left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県</w:t>
      </w:r>
      <w:r w:rsidR="00273572" w:rsidRPr="003848A2">
        <w:rPr>
          <w:rFonts w:ascii="ＭＳ ゴシック" w:eastAsia="ＭＳ ゴシック" w:hAnsi="ＭＳ ゴシック" w:hint="eastAsia"/>
        </w:rPr>
        <w:t>大会は</w:t>
      </w:r>
      <w:r w:rsidR="00E51EA0" w:rsidRPr="003848A2">
        <w:rPr>
          <w:rFonts w:ascii="ＭＳ ゴシック" w:eastAsia="ＭＳ ゴシック" w:hAnsi="ＭＳ ゴシック" w:hint="eastAsia"/>
        </w:rPr>
        <w:t>、</w:t>
      </w:r>
      <w:r w:rsidR="003848A2">
        <w:rPr>
          <w:rFonts w:ascii="ＭＳ ゴシック" w:eastAsia="ＭＳ ゴシック" w:hAnsi="ＭＳ ゴシック" w:hint="eastAsia"/>
        </w:rPr>
        <w:t>新型コロナウイルス感染拡大</w:t>
      </w:r>
      <w:r w:rsidR="009606B0">
        <w:rPr>
          <w:rFonts w:ascii="ＭＳ ゴシック" w:eastAsia="ＭＳ ゴシック" w:hAnsi="ＭＳ ゴシック" w:hint="eastAsia"/>
        </w:rPr>
        <w:t>等も</w:t>
      </w:r>
      <w:r w:rsidR="00F659BC">
        <w:rPr>
          <w:rFonts w:ascii="ＭＳ ゴシック" w:eastAsia="ＭＳ ゴシック" w:hAnsi="ＭＳ ゴシック" w:hint="eastAsia"/>
        </w:rPr>
        <w:t>踏まえ開催しない</w:t>
      </w:r>
      <w:r w:rsidR="000C15CF">
        <w:rPr>
          <w:rFonts w:ascii="ＭＳ ゴシック" w:eastAsia="ＭＳ ゴシック" w:hAnsi="ＭＳ ゴシック" w:hint="eastAsia"/>
        </w:rPr>
        <w:t>が、表彰式のみ行う</w:t>
      </w:r>
      <w:r w:rsidR="00F659BC">
        <w:rPr>
          <w:rFonts w:ascii="ＭＳ ゴシック" w:eastAsia="ＭＳ ゴシック" w:hAnsi="ＭＳ ゴシック" w:hint="eastAsia"/>
        </w:rPr>
        <w:t>。</w:t>
      </w:r>
    </w:p>
    <w:p w14:paraId="7B503F35" w14:textId="68CDC839" w:rsidR="00B971F4" w:rsidRDefault="00B971F4" w:rsidP="00B971F4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　</w:t>
      </w:r>
      <w:r w:rsidR="00F659BC">
        <w:rPr>
          <w:rFonts w:ascii="ＭＳ ゴシック" w:eastAsia="ＭＳ ゴシック" w:hAnsi="ＭＳ ゴシック" w:hint="eastAsia"/>
        </w:rPr>
        <w:t>なお、</w:t>
      </w:r>
      <w:r w:rsidRPr="003848A2">
        <w:rPr>
          <w:rFonts w:ascii="ＭＳ ゴシック" w:eastAsia="ＭＳ ゴシック" w:hAnsi="ＭＳ ゴシック" w:hint="eastAsia"/>
        </w:rPr>
        <w:t>昨年度優勝の</w:t>
      </w:r>
      <w:r w:rsidR="009606B0">
        <w:rPr>
          <w:rFonts w:ascii="ＭＳ ゴシック" w:eastAsia="ＭＳ ゴシック" w:hAnsi="ＭＳ ゴシック" w:hint="eastAsia"/>
        </w:rPr>
        <w:t>セントラルＦＣ宮崎及び太陽ＳＣ宮崎南は</w:t>
      </w:r>
      <w:r w:rsidRPr="003848A2">
        <w:rPr>
          <w:rFonts w:ascii="ＭＳ ゴシック" w:eastAsia="ＭＳ ゴシック" w:hAnsi="ＭＳ ゴシック" w:hint="eastAsia"/>
        </w:rPr>
        <w:t>、カップを</w:t>
      </w:r>
      <w:r w:rsidR="00F659BC">
        <w:rPr>
          <w:rFonts w:ascii="ＭＳ ゴシック" w:eastAsia="ＭＳ ゴシック" w:hAnsi="ＭＳ ゴシック" w:hint="eastAsia"/>
        </w:rPr>
        <w:t>本部に</w:t>
      </w:r>
      <w:r w:rsidRPr="003848A2">
        <w:rPr>
          <w:rFonts w:ascii="ＭＳ ゴシック" w:eastAsia="ＭＳ ゴシック" w:hAnsi="ＭＳ ゴシック" w:hint="eastAsia"/>
        </w:rPr>
        <w:t>返還する</w:t>
      </w:r>
      <w:r w:rsidR="00F659BC">
        <w:rPr>
          <w:rFonts w:ascii="ＭＳ ゴシック" w:eastAsia="ＭＳ ゴシック" w:hAnsi="ＭＳ ゴシック" w:hint="eastAsia"/>
        </w:rPr>
        <w:t>こと</w:t>
      </w:r>
      <w:r w:rsidRPr="003848A2">
        <w:rPr>
          <w:rFonts w:ascii="ＭＳ ゴシック" w:eastAsia="ＭＳ ゴシック" w:hAnsi="ＭＳ ゴシック" w:hint="eastAsia"/>
        </w:rPr>
        <w:t>。</w:t>
      </w:r>
    </w:p>
    <w:p w14:paraId="23F88A7D" w14:textId="1004A618" w:rsidR="00E51EA0" w:rsidRPr="003848A2" w:rsidRDefault="00E51EA0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１</w:t>
      </w:r>
      <w:r w:rsidR="00F659BC">
        <w:rPr>
          <w:rFonts w:ascii="ＭＳ ゴシック" w:eastAsia="ＭＳ ゴシック" w:hAnsi="ＭＳ ゴシック" w:hint="eastAsia"/>
        </w:rPr>
        <w:t>２</w:t>
      </w:r>
      <w:r w:rsidRPr="003848A2">
        <w:rPr>
          <w:rFonts w:ascii="ＭＳ ゴシック" w:eastAsia="ＭＳ ゴシック" w:hAnsi="ＭＳ ゴシック" w:hint="eastAsia"/>
        </w:rPr>
        <w:t xml:space="preserve">　表彰</w:t>
      </w:r>
    </w:p>
    <w:p w14:paraId="1A7DED90" w14:textId="019E52AB" w:rsidR="00E51EA0" w:rsidRPr="003848A2" w:rsidRDefault="00E51EA0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（１）優勝チーム</w:t>
      </w:r>
      <w:r w:rsidR="00B971F4" w:rsidRPr="003848A2">
        <w:rPr>
          <w:rFonts w:ascii="ＭＳ ゴシック" w:eastAsia="ＭＳ ゴシック" w:hAnsi="ＭＳ ゴシック" w:hint="eastAsia"/>
        </w:rPr>
        <w:t>に</w:t>
      </w:r>
      <w:r w:rsidRPr="003848A2">
        <w:rPr>
          <w:rFonts w:ascii="ＭＳ ゴシック" w:eastAsia="ＭＳ ゴシック" w:hAnsi="ＭＳ ゴシック" w:hint="eastAsia"/>
        </w:rPr>
        <w:t>は、</w:t>
      </w:r>
      <w:r w:rsidR="00F504CB" w:rsidRPr="003848A2">
        <w:rPr>
          <w:rFonts w:ascii="ＭＳ ゴシック" w:eastAsia="ＭＳ ゴシック" w:hAnsi="ＭＳ ゴシック" w:hint="eastAsia"/>
        </w:rPr>
        <w:t>カップ</w:t>
      </w:r>
      <w:r w:rsidR="00B971F4" w:rsidRPr="003848A2">
        <w:rPr>
          <w:rFonts w:ascii="ＭＳ ゴシック" w:eastAsia="ＭＳ ゴシック" w:hAnsi="ＭＳ ゴシック" w:hint="eastAsia"/>
        </w:rPr>
        <w:t>、</w:t>
      </w:r>
      <w:r w:rsidR="00CE398B" w:rsidRPr="003848A2">
        <w:rPr>
          <w:rFonts w:ascii="ＭＳ ゴシック" w:eastAsia="ＭＳ ゴシック" w:hAnsi="ＭＳ ゴシック" w:hint="eastAsia"/>
        </w:rPr>
        <w:t>優勝旗</w:t>
      </w:r>
      <w:r w:rsidRPr="003848A2">
        <w:rPr>
          <w:rFonts w:ascii="ＭＳ ゴシック" w:eastAsia="ＭＳ ゴシック" w:hAnsi="ＭＳ ゴシック" w:hint="eastAsia"/>
        </w:rPr>
        <w:t>、メダル</w:t>
      </w:r>
      <w:r w:rsidR="00B971F4" w:rsidRPr="003848A2">
        <w:rPr>
          <w:rFonts w:ascii="ＭＳ ゴシック" w:eastAsia="ＭＳ ゴシック" w:hAnsi="ＭＳ ゴシック" w:hint="eastAsia"/>
        </w:rPr>
        <w:t>、賞状</w:t>
      </w:r>
      <w:r w:rsidRPr="003848A2">
        <w:rPr>
          <w:rFonts w:ascii="ＭＳ ゴシック" w:eastAsia="ＭＳ ゴシック" w:hAnsi="ＭＳ ゴシック" w:hint="eastAsia"/>
        </w:rPr>
        <w:t>他を授与する。</w:t>
      </w:r>
    </w:p>
    <w:p w14:paraId="3F469355" w14:textId="00079BF4" w:rsidR="00E51EA0" w:rsidRPr="003848A2" w:rsidRDefault="00E51EA0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（２）準優勝チーム</w:t>
      </w:r>
      <w:r w:rsidR="00B971F4" w:rsidRPr="003848A2">
        <w:rPr>
          <w:rFonts w:ascii="ＭＳ ゴシック" w:eastAsia="ＭＳ ゴシック" w:hAnsi="ＭＳ ゴシック" w:hint="eastAsia"/>
        </w:rPr>
        <w:t>に</w:t>
      </w:r>
      <w:r w:rsidRPr="003848A2">
        <w:rPr>
          <w:rFonts w:ascii="ＭＳ ゴシック" w:eastAsia="ＭＳ ゴシック" w:hAnsi="ＭＳ ゴシック" w:hint="eastAsia"/>
        </w:rPr>
        <w:t>は、</w:t>
      </w:r>
      <w:r w:rsidR="00B971F4" w:rsidRPr="003848A2">
        <w:rPr>
          <w:rFonts w:ascii="ＭＳ ゴシック" w:eastAsia="ＭＳ ゴシック" w:hAnsi="ＭＳ ゴシック" w:hint="eastAsia"/>
        </w:rPr>
        <w:t>カップ、</w:t>
      </w:r>
      <w:r w:rsidRPr="003848A2">
        <w:rPr>
          <w:rFonts w:ascii="ＭＳ ゴシック" w:eastAsia="ＭＳ ゴシック" w:hAnsi="ＭＳ ゴシック" w:hint="eastAsia"/>
        </w:rPr>
        <w:t>メダル</w:t>
      </w:r>
      <w:r w:rsidR="00B971F4" w:rsidRPr="003848A2">
        <w:rPr>
          <w:rFonts w:ascii="ＭＳ ゴシック" w:eastAsia="ＭＳ ゴシック" w:hAnsi="ＭＳ ゴシック" w:hint="eastAsia"/>
        </w:rPr>
        <w:t>、賞状</w:t>
      </w:r>
      <w:r w:rsidRPr="003848A2">
        <w:rPr>
          <w:rFonts w:ascii="ＭＳ ゴシック" w:eastAsia="ＭＳ ゴシック" w:hAnsi="ＭＳ ゴシック" w:hint="eastAsia"/>
        </w:rPr>
        <w:t>他を授与する。</w:t>
      </w:r>
    </w:p>
    <w:p w14:paraId="0883F38E" w14:textId="6F5C913A" w:rsidR="00B971F4" w:rsidRPr="003848A2" w:rsidRDefault="00B971F4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（３）各パート優勝、準優勝チームには、カップ、賞状を授与する。</w:t>
      </w:r>
    </w:p>
    <w:p w14:paraId="0544B7C0" w14:textId="6B791DFC" w:rsidR="00AE2ACB" w:rsidRPr="003848A2" w:rsidRDefault="00AE2ACB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１</w:t>
      </w:r>
      <w:r w:rsidR="00F659BC">
        <w:rPr>
          <w:rFonts w:ascii="ＭＳ ゴシック" w:eastAsia="ＭＳ ゴシック" w:hAnsi="ＭＳ ゴシック" w:hint="eastAsia"/>
        </w:rPr>
        <w:t>３</w:t>
      </w:r>
      <w:r w:rsidRPr="003848A2">
        <w:rPr>
          <w:rFonts w:ascii="ＭＳ ゴシック" w:eastAsia="ＭＳ ゴシック" w:hAnsi="ＭＳ ゴシック" w:hint="eastAsia"/>
        </w:rPr>
        <w:t xml:space="preserve">　大会参加費</w:t>
      </w:r>
    </w:p>
    <w:p w14:paraId="76B67627" w14:textId="7F8A991B" w:rsidR="00AE2ACB" w:rsidRPr="003848A2" w:rsidRDefault="00AE2ACB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（１）</w:t>
      </w:r>
      <w:r w:rsidR="0070445C" w:rsidRPr="003848A2">
        <w:rPr>
          <w:rFonts w:ascii="ＭＳ ゴシック" w:eastAsia="ＭＳ ゴシック" w:hAnsi="ＭＳ ゴシック" w:hint="eastAsia"/>
        </w:rPr>
        <w:t>地区大会</w:t>
      </w:r>
      <w:r w:rsidRPr="003848A2">
        <w:rPr>
          <w:rFonts w:ascii="ＭＳ ゴシック" w:eastAsia="ＭＳ ゴシック" w:hAnsi="ＭＳ ゴシック" w:hint="eastAsia"/>
        </w:rPr>
        <w:t>：</w:t>
      </w:r>
      <w:r w:rsidR="00B971F4" w:rsidRPr="003848A2">
        <w:rPr>
          <w:rFonts w:ascii="ＭＳ ゴシック" w:eastAsia="ＭＳ ゴシック" w:hAnsi="ＭＳ ゴシック" w:hint="eastAsia"/>
        </w:rPr>
        <w:t>６</w:t>
      </w:r>
      <w:r w:rsidRPr="003848A2">
        <w:rPr>
          <w:rFonts w:ascii="ＭＳ ゴシック" w:eastAsia="ＭＳ ゴシック" w:hAnsi="ＭＳ ゴシック" w:hint="eastAsia"/>
        </w:rPr>
        <w:t>，０００円</w:t>
      </w:r>
      <w:r w:rsidR="009606B0">
        <w:rPr>
          <w:rFonts w:ascii="ＭＳ ゴシック" w:eastAsia="ＭＳ ゴシック" w:hAnsi="ＭＳ ゴシック" w:hint="eastAsia"/>
        </w:rPr>
        <w:t>（大会当日、現金支払い）</w:t>
      </w:r>
    </w:p>
    <w:p w14:paraId="4748F9A9" w14:textId="664D7845" w:rsidR="00AE2ACB" w:rsidRPr="003848A2" w:rsidRDefault="00AE2ACB" w:rsidP="00AE2ACB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（２）</w:t>
      </w:r>
      <w:r w:rsidR="0070445C" w:rsidRPr="003848A2">
        <w:rPr>
          <w:rFonts w:ascii="ＭＳ ゴシック" w:eastAsia="ＭＳ ゴシック" w:hAnsi="ＭＳ ゴシック" w:hint="eastAsia"/>
        </w:rPr>
        <w:t>県 大 会</w:t>
      </w:r>
      <w:r w:rsidRPr="003848A2">
        <w:rPr>
          <w:rFonts w:ascii="ＭＳ ゴシック" w:eastAsia="ＭＳ ゴシック" w:hAnsi="ＭＳ ゴシック" w:hint="eastAsia"/>
        </w:rPr>
        <w:t>：</w:t>
      </w:r>
      <w:r w:rsidR="00B971F4" w:rsidRPr="003848A2">
        <w:rPr>
          <w:rFonts w:ascii="ＭＳ ゴシック" w:eastAsia="ＭＳ ゴシック" w:hAnsi="ＭＳ ゴシック" w:hint="eastAsia"/>
        </w:rPr>
        <w:t>６</w:t>
      </w:r>
      <w:r w:rsidRPr="003848A2">
        <w:rPr>
          <w:rFonts w:ascii="ＭＳ ゴシック" w:eastAsia="ＭＳ ゴシック" w:hAnsi="ＭＳ ゴシック" w:hint="eastAsia"/>
        </w:rPr>
        <w:t>，０００円</w:t>
      </w:r>
      <w:r w:rsidR="009606B0">
        <w:rPr>
          <w:rFonts w:ascii="ＭＳ ゴシック" w:eastAsia="ＭＳ ゴシック" w:hAnsi="ＭＳ ゴシック" w:hint="eastAsia"/>
        </w:rPr>
        <w:t>（大会当日、現金支払い）</w:t>
      </w:r>
    </w:p>
    <w:p w14:paraId="54DA639D" w14:textId="76555500" w:rsidR="00E51EA0" w:rsidRPr="003848A2" w:rsidRDefault="00E51EA0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</w:t>
      </w:r>
      <w:r w:rsidR="00AE2ACB" w:rsidRPr="003848A2">
        <w:rPr>
          <w:rFonts w:ascii="ＭＳ ゴシック" w:eastAsia="ＭＳ ゴシック" w:hAnsi="ＭＳ ゴシック" w:hint="eastAsia"/>
        </w:rPr>
        <w:t xml:space="preserve">　　その他、</w:t>
      </w:r>
      <w:r w:rsidRPr="003848A2">
        <w:rPr>
          <w:rFonts w:ascii="ＭＳ ゴシック" w:eastAsia="ＭＳ ゴシック" w:hAnsi="ＭＳ ゴシック" w:hint="eastAsia"/>
        </w:rPr>
        <w:t>本大会に出場する</w:t>
      </w:r>
      <w:r w:rsidR="00AE2ACB" w:rsidRPr="003848A2">
        <w:rPr>
          <w:rFonts w:ascii="ＭＳ ゴシック" w:eastAsia="ＭＳ ゴシック" w:hAnsi="ＭＳ ゴシック" w:hint="eastAsia"/>
        </w:rPr>
        <w:t>経費は、全てチーム負担とする。</w:t>
      </w:r>
    </w:p>
    <w:p w14:paraId="105E9E8C" w14:textId="1C19EB1A" w:rsidR="00AE2ACB" w:rsidRPr="003848A2" w:rsidRDefault="00AE2ACB" w:rsidP="00AE2ACB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lastRenderedPageBreak/>
        <w:t>１</w:t>
      </w:r>
      <w:r w:rsidR="00F659BC">
        <w:rPr>
          <w:rFonts w:ascii="ＭＳ ゴシック" w:eastAsia="ＭＳ ゴシック" w:hAnsi="ＭＳ ゴシック" w:hint="eastAsia"/>
        </w:rPr>
        <w:t>４</w:t>
      </w:r>
      <w:r w:rsidRPr="003848A2">
        <w:rPr>
          <w:rFonts w:ascii="ＭＳ ゴシック" w:eastAsia="ＭＳ ゴシック" w:hAnsi="ＭＳ ゴシック" w:hint="eastAsia"/>
        </w:rPr>
        <w:t xml:space="preserve">　ユニフォーム</w:t>
      </w:r>
    </w:p>
    <w:p w14:paraId="240CCD16" w14:textId="77777777" w:rsidR="0070445C" w:rsidRPr="003848A2" w:rsidRDefault="00744F34" w:rsidP="0070445C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ユニフォームについては、２０２０年３月１８日付け公益財団法人日本サッカー協会事務総長通知による「選手の用具の運用緩和について」のうち、次に掲げるとおり、ＪＦＡ推奨「運用緩和を全体的に適用する場合」を採用する。</w:t>
      </w:r>
    </w:p>
    <w:p w14:paraId="4DA8C9A9" w14:textId="7C4CA96E" w:rsidR="00744F34" w:rsidRPr="003848A2" w:rsidRDefault="00744F34" w:rsidP="0070445C">
      <w:pPr>
        <w:ind w:leftChars="200" w:left="42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①１着以上のユニフォーム（シャツ、ショーツ及びソックス）を試合会場に持参し、着用しなければならない。（２着以上の持参が好ましい。）</w:t>
      </w:r>
    </w:p>
    <w:p w14:paraId="38954F7A" w14:textId="4F4DACAC" w:rsidR="00744F34" w:rsidRPr="003848A2" w:rsidRDefault="00744F34" w:rsidP="00744F34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②ユニフォームのデザイン、ロゴ等が異なっていても、本大会事務局が認める場合、主たる色が同系色であれば着用することができる（ビブス等も可）</w:t>
      </w:r>
    </w:p>
    <w:p w14:paraId="06A7B589" w14:textId="087325F0" w:rsidR="00744F34" w:rsidRPr="003848A2" w:rsidRDefault="00744F34" w:rsidP="00744F34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③ゴールキーパーのユニフォームについて</w:t>
      </w:r>
      <w:r w:rsidR="000C15CF">
        <w:rPr>
          <w:rFonts w:ascii="ＭＳ ゴシック" w:eastAsia="ＭＳ ゴシック" w:hAnsi="ＭＳ ゴシック" w:hint="eastAsia"/>
        </w:rPr>
        <w:t>は</w:t>
      </w:r>
      <w:r w:rsidRPr="003848A2">
        <w:rPr>
          <w:rFonts w:ascii="ＭＳ ゴシック" w:eastAsia="ＭＳ ゴシック" w:hAnsi="ＭＳ ゴシック" w:hint="eastAsia"/>
        </w:rPr>
        <w:t>、ショーツ、ソックスはフィールドプレーヤーと同系色でも良いものとする</w:t>
      </w:r>
      <w:r w:rsidR="006E3437" w:rsidRPr="003848A2">
        <w:rPr>
          <w:rFonts w:ascii="ＭＳ ゴシック" w:eastAsia="ＭＳ ゴシック" w:hAnsi="ＭＳ ゴシック" w:hint="eastAsia"/>
        </w:rPr>
        <w:t>（ビブス等も可）</w:t>
      </w:r>
      <w:r w:rsidR="000C15CF">
        <w:rPr>
          <w:rFonts w:ascii="ＭＳ ゴシック" w:eastAsia="ＭＳ ゴシック" w:hAnsi="ＭＳ ゴシック" w:hint="eastAsia"/>
        </w:rPr>
        <w:t>が、相手チームや審判が判別できるように配慮すること。</w:t>
      </w:r>
    </w:p>
    <w:p w14:paraId="7C371F96" w14:textId="1D3ED4D9" w:rsidR="00744F34" w:rsidRPr="003848A2" w:rsidRDefault="00744F34" w:rsidP="00744F34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④主審は、対戦するチームのユニフォームの色彩が類似しており判別しがたいと判断したときは、両</w:t>
      </w:r>
      <w:r w:rsidR="007162C9" w:rsidRPr="003848A2">
        <w:rPr>
          <w:rFonts w:ascii="ＭＳ ゴシック" w:eastAsia="ＭＳ ゴシック" w:hAnsi="ＭＳ ゴシック" w:hint="eastAsia"/>
        </w:rPr>
        <w:t>チーム</w:t>
      </w:r>
      <w:r w:rsidRPr="003848A2">
        <w:rPr>
          <w:rFonts w:ascii="ＭＳ ゴシック" w:eastAsia="ＭＳ ゴシック" w:hAnsi="ＭＳ ゴシック" w:hint="eastAsia"/>
        </w:rPr>
        <w:t>立会のもと、その試合においていずれのチームがビブス等を着用することを決定する。</w:t>
      </w:r>
    </w:p>
    <w:p w14:paraId="644D7BA5" w14:textId="4363AEAD" w:rsidR="00744F34" w:rsidRPr="003848A2" w:rsidRDefault="00744F34" w:rsidP="00744F34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⑤ソックスにテープまたはその他の材質のものを張り付ける、または外部に着用する場合、ソックスと同色でなくても良い。</w:t>
      </w:r>
    </w:p>
    <w:p w14:paraId="6230F7D1" w14:textId="15492C87" w:rsidR="00744F34" w:rsidRPr="003848A2" w:rsidRDefault="00744F34" w:rsidP="00744F34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⑥アンダーシャツの色は問わない。ただし、原則としてチーム内で同色を着用する。</w:t>
      </w:r>
    </w:p>
    <w:p w14:paraId="2EFC8120" w14:textId="1B872FDD" w:rsidR="00744F34" w:rsidRPr="003848A2" w:rsidRDefault="00744F34" w:rsidP="00744F34">
      <w:pPr>
        <w:ind w:leftChars="200" w:left="630" w:hangingChars="100" w:hanging="210"/>
        <w:rPr>
          <w:rFonts w:ascii="ＭＳ ゴシック" w:eastAsia="ＭＳ ゴシック" w:hAnsi="ＭＳ ゴシック"/>
          <w:u w:val="single"/>
        </w:rPr>
      </w:pPr>
      <w:r w:rsidRPr="003848A2">
        <w:rPr>
          <w:rFonts w:ascii="ＭＳ ゴシック" w:eastAsia="ＭＳ ゴシック" w:hAnsi="ＭＳ ゴシック" w:hint="eastAsia"/>
        </w:rPr>
        <w:t>⑦アンダーショーツ及びタイツの色は問わない。ただし、原則としてチーム内で同色を着用する。</w:t>
      </w:r>
    </w:p>
    <w:p w14:paraId="23EC01A5" w14:textId="47F4BD13" w:rsidR="00865F0B" w:rsidRPr="003848A2" w:rsidRDefault="00865F0B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１</w:t>
      </w:r>
      <w:r w:rsidR="00F659BC">
        <w:rPr>
          <w:rFonts w:ascii="ＭＳ ゴシック" w:eastAsia="ＭＳ ゴシック" w:hAnsi="ＭＳ ゴシック" w:hint="eastAsia"/>
        </w:rPr>
        <w:t>５</w:t>
      </w:r>
      <w:r w:rsidRPr="003848A2">
        <w:rPr>
          <w:rFonts w:ascii="ＭＳ ゴシック" w:eastAsia="ＭＳ ゴシック" w:hAnsi="ＭＳ ゴシック" w:hint="eastAsia"/>
        </w:rPr>
        <w:t xml:space="preserve">　申込み</w:t>
      </w:r>
    </w:p>
    <w:p w14:paraId="189888EF" w14:textId="4483203C" w:rsidR="00B52864" w:rsidRPr="003848A2" w:rsidRDefault="00B52864" w:rsidP="002151EC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大会参加を希望するチームは、</w:t>
      </w:r>
      <w:r w:rsidR="004924BE" w:rsidRPr="000C15CF">
        <w:rPr>
          <w:rFonts w:ascii="ＭＳ ゴシック" w:eastAsia="ＭＳ ゴシック" w:hAnsi="ＭＳ ゴシック" w:hint="eastAsia"/>
          <w:u w:val="single"/>
        </w:rPr>
        <w:t>２０２</w:t>
      </w:r>
      <w:r w:rsidR="004802B7" w:rsidRPr="000C15CF">
        <w:rPr>
          <w:rFonts w:ascii="ＭＳ ゴシック" w:eastAsia="ＭＳ ゴシック" w:hAnsi="ＭＳ ゴシック" w:hint="eastAsia"/>
          <w:u w:val="single"/>
        </w:rPr>
        <w:t>２</w:t>
      </w:r>
      <w:r w:rsidR="004924BE" w:rsidRPr="000C15CF">
        <w:rPr>
          <w:rFonts w:ascii="ＭＳ ゴシック" w:eastAsia="ＭＳ ゴシック" w:hAnsi="ＭＳ ゴシック" w:hint="eastAsia"/>
          <w:u w:val="single"/>
        </w:rPr>
        <w:t>年</w:t>
      </w:r>
      <w:r w:rsidR="004802B7" w:rsidRPr="000C15CF">
        <w:rPr>
          <w:rFonts w:ascii="ＭＳ ゴシック" w:eastAsia="ＭＳ ゴシック" w:hAnsi="ＭＳ ゴシック" w:hint="eastAsia"/>
          <w:u w:val="single"/>
        </w:rPr>
        <w:t>７</w:t>
      </w:r>
      <w:r w:rsidRPr="000C15CF">
        <w:rPr>
          <w:rFonts w:ascii="ＭＳ ゴシック" w:eastAsia="ＭＳ ゴシック" w:hAnsi="ＭＳ ゴシック" w:hint="eastAsia"/>
          <w:u w:val="single"/>
        </w:rPr>
        <w:t>月</w:t>
      </w:r>
      <w:r w:rsidR="004802B7" w:rsidRPr="000C15CF">
        <w:rPr>
          <w:rFonts w:ascii="ＭＳ ゴシック" w:eastAsia="ＭＳ ゴシック" w:hAnsi="ＭＳ ゴシック" w:hint="eastAsia"/>
          <w:u w:val="single"/>
        </w:rPr>
        <w:t>３</w:t>
      </w:r>
      <w:r w:rsidRPr="000C15CF">
        <w:rPr>
          <w:rFonts w:ascii="ＭＳ ゴシック" w:eastAsia="ＭＳ ゴシック" w:hAnsi="ＭＳ ゴシック" w:hint="eastAsia"/>
          <w:u w:val="single"/>
        </w:rPr>
        <w:t>１日</w:t>
      </w:r>
      <w:r w:rsidR="000C15CF">
        <w:rPr>
          <w:rFonts w:ascii="ＭＳ ゴシック" w:eastAsia="ＭＳ ゴシック" w:hAnsi="ＭＳ ゴシック" w:hint="eastAsia"/>
          <w:u w:val="single"/>
        </w:rPr>
        <w:t>（日）</w:t>
      </w:r>
      <w:r w:rsidRPr="000C15CF">
        <w:rPr>
          <w:rFonts w:ascii="ＭＳ ゴシック" w:eastAsia="ＭＳ ゴシック" w:hAnsi="ＭＳ ゴシック" w:hint="eastAsia"/>
          <w:u w:val="single"/>
        </w:rPr>
        <w:t>まで</w:t>
      </w:r>
      <w:r w:rsidRPr="003848A2">
        <w:rPr>
          <w:rFonts w:ascii="ＭＳ ゴシック" w:eastAsia="ＭＳ ゴシック" w:hAnsi="ＭＳ ゴシック" w:hint="eastAsia"/>
        </w:rPr>
        <w:t>に、</w:t>
      </w:r>
      <w:r w:rsidR="00B971F4" w:rsidRPr="003848A2">
        <w:rPr>
          <w:rFonts w:ascii="ＭＳ ゴシック" w:eastAsia="ＭＳ ゴシック" w:hAnsi="ＭＳ ゴシック" w:hint="eastAsia"/>
        </w:rPr>
        <w:t>各地区部長に</w:t>
      </w:r>
      <w:r w:rsidRPr="003848A2">
        <w:rPr>
          <w:rFonts w:ascii="ＭＳ ゴシック" w:eastAsia="ＭＳ ゴシック" w:hAnsi="ＭＳ ゴシック" w:hint="eastAsia"/>
        </w:rPr>
        <w:t>、別紙申込書により申し込むものとする。なお、申し込みに対しては、</w:t>
      </w:r>
      <w:r w:rsidR="00B971F4" w:rsidRPr="003848A2">
        <w:rPr>
          <w:rFonts w:ascii="ＭＳ ゴシック" w:eastAsia="ＭＳ ゴシック" w:hAnsi="ＭＳ ゴシック" w:hint="eastAsia"/>
        </w:rPr>
        <w:t>各地区部長が</w:t>
      </w:r>
      <w:r w:rsidRPr="003848A2">
        <w:rPr>
          <w:rFonts w:ascii="ＭＳ ゴシック" w:eastAsia="ＭＳ ゴシック" w:hAnsi="ＭＳ ゴシック" w:hint="eastAsia"/>
        </w:rPr>
        <w:t>メール返信</w:t>
      </w:r>
      <w:r w:rsidR="00B971F4" w:rsidRPr="003848A2">
        <w:rPr>
          <w:rFonts w:ascii="ＭＳ ゴシック" w:eastAsia="ＭＳ ゴシック" w:hAnsi="ＭＳ ゴシック" w:hint="eastAsia"/>
        </w:rPr>
        <w:t>等</w:t>
      </w:r>
      <w:r w:rsidRPr="003848A2">
        <w:rPr>
          <w:rFonts w:ascii="ＭＳ ゴシック" w:eastAsia="ＭＳ ゴシック" w:hAnsi="ＭＳ ゴシック" w:hint="eastAsia"/>
        </w:rPr>
        <w:t>により</w:t>
      </w:r>
      <w:r w:rsidR="00B971F4" w:rsidRPr="003848A2">
        <w:rPr>
          <w:rFonts w:ascii="ＭＳ ゴシック" w:eastAsia="ＭＳ ゴシック" w:hAnsi="ＭＳ ゴシック" w:hint="eastAsia"/>
        </w:rPr>
        <w:t>申込受領の確認を行う</w:t>
      </w:r>
      <w:r w:rsidRPr="003848A2">
        <w:rPr>
          <w:rFonts w:ascii="ＭＳ ゴシック" w:eastAsia="ＭＳ ゴシック" w:hAnsi="ＭＳ ゴシック" w:hint="eastAsia"/>
        </w:rPr>
        <w:t>こととするが、</w:t>
      </w:r>
      <w:r w:rsidR="00CE398B" w:rsidRPr="003848A2">
        <w:rPr>
          <w:rFonts w:ascii="ＭＳ ゴシック" w:eastAsia="ＭＳ ゴシック" w:hAnsi="ＭＳ ゴシック" w:hint="eastAsia"/>
        </w:rPr>
        <w:t>１週間たっても返信がない場合は、</w:t>
      </w:r>
      <w:r w:rsidR="00B971F4" w:rsidRPr="003848A2">
        <w:rPr>
          <w:rFonts w:ascii="ＭＳ ゴシック" w:eastAsia="ＭＳ ゴシック" w:hAnsi="ＭＳ ゴシック" w:hint="eastAsia"/>
        </w:rPr>
        <w:t>下記</w:t>
      </w:r>
      <w:r w:rsidR="00CE398B" w:rsidRPr="003848A2">
        <w:rPr>
          <w:rFonts w:ascii="ＭＳ ゴシック" w:eastAsia="ＭＳ ゴシック" w:hAnsi="ＭＳ ゴシック" w:hint="eastAsia"/>
        </w:rPr>
        <w:t>事務局まで連絡をいただきたい。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</w:tblGrid>
      <w:tr w:rsidR="003848A2" w:rsidRPr="003848A2" w14:paraId="65F65CD9" w14:textId="77777777" w:rsidTr="0070445C">
        <w:tc>
          <w:tcPr>
            <w:tcW w:w="5528" w:type="dxa"/>
          </w:tcPr>
          <w:p w14:paraId="148368F9" w14:textId="77777777" w:rsidR="0070445C" w:rsidRPr="003848A2" w:rsidRDefault="0070445C" w:rsidP="0070445C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 w:rsidRPr="003848A2">
              <w:rPr>
                <w:rFonts w:ascii="ＭＳ ゴシック" w:eastAsia="ＭＳ ゴシック" w:hAnsi="ＭＳ ゴシック" w:hint="eastAsia"/>
              </w:rPr>
              <w:t>メールアドレス：</w:t>
            </w:r>
            <w:hyperlink r:id="rId7" w:history="1">
              <w:r w:rsidRPr="003848A2">
                <w:rPr>
                  <w:rStyle w:val="a8"/>
                  <w:rFonts w:ascii="ＭＳ ゴシック" w:eastAsia="ＭＳ ゴシック" w:hAnsi="ＭＳ ゴシック" w:hint="eastAsia"/>
                  <w:color w:val="auto"/>
                </w:rPr>
                <w:t>m</w:t>
              </w:r>
              <w:r w:rsidRPr="003848A2">
                <w:rPr>
                  <w:rStyle w:val="a8"/>
                  <w:rFonts w:ascii="ＭＳ ゴシック" w:eastAsia="ＭＳ ゴシック" w:hAnsi="ＭＳ ゴシック"/>
                  <w:color w:val="auto"/>
                </w:rPr>
                <w:t>fakidsu10@gmail.com</w:t>
              </w:r>
            </w:hyperlink>
          </w:p>
          <w:p w14:paraId="0DCF54D6" w14:textId="277FC275" w:rsidR="0070445C" w:rsidRPr="003848A2" w:rsidRDefault="0070445C" w:rsidP="002151EC">
            <w:pPr>
              <w:rPr>
                <w:rFonts w:ascii="ＭＳ ゴシック" w:eastAsia="ＭＳ ゴシック" w:hAnsi="ＭＳ ゴシック"/>
              </w:rPr>
            </w:pPr>
            <w:r w:rsidRPr="003848A2">
              <w:rPr>
                <w:rFonts w:ascii="ＭＳ ゴシック" w:eastAsia="ＭＳ ゴシック" w:hAnsi="ＭＳ ゴシック" w:hint="eastAsia"/>
              </w:rPr>
              <w:t>事務局：横山史剛（０８０－６４０９－９７９５）</w:t>
            </w:r>
          </w:p>
        </w:tc>
      </w:tr>
    </w:tbl>
    <w:p w14:paraId="139066B2" w14:textId="276E15E4" w:rsidR="00AE2ACB" w:rsidRPr="003848A2" w:rsidRDefault="00AE2ACB" w:rsidP="00AE2ACB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１</w:t>
      </w:r>
      <w:r w:rsidR="00F659BC">
        <w:rPr>
          <w:rFonts w:ascii="ＭＳ ゴシック" w:eastAsia="ＭＳ ゴシック" w:hAnsi="ＭＳ ゴシック" w:hint="eastAsia"/>
        </w:rPr>
        <w:t>６</w:t>
      </w:r>
      <w:r w:rsidRPr="003848A2">
        <w:rPr>
          <w:rFonts w:ascii="ＭＳ ゴシック" w:eastAsia="ＭＳ ゴシック" w:hAnsi="ＭＳ ゴシック" w:hint="eastAsia"/>
        </w:rPr>
        <w:t xml:space="preserve">　その他</w:t>
      </w:r>
    </w:p>
    <w:p w14:paraId="5C4E63FD" w14:textId="77FAE4A4" w:rsidR="00E51EA0" w:rsidRPr="003848A2" w:rsidRDefault="00AE2ACB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（１）大会中に「退場」を命じられた者</w:t>
      </w:r>
      <w:r w:rsidR="00DA5081" w:rsidRPr="003848A2">
        <w:rPr>
          <w:rFonts w:ascii="ＭＳ ゴシック" w:eastAsia="ＭＳ ゴシック" w:hAnsi="ＭＳ ゴシック" w:hint="eastAsia"/>
        </w:rPr>
        <w:t>及び</w:t>
      </w:r>
      <w:r w:rsidRPr="003848A2">
        <w:rPr>
          <w:rFonts w:ascii="ＭＳ ゴシック" w:eastAsia="ＭＳ ゴシック" w:hAnsi="ＭＳ ゴシック" w:hint="eastAsia"/>
        </w:rPr>
        <w:t>「警告」累積２回の者は、次の１試合に出場できない。</w:t>
      </w:r>
    </w:p>
    <w:p w14:paraId="76E26C03" w14:textId="0223848B" w:rsidR="00AE2ACB" w:rsidRPr="003848A2" w:rsidRDefault="00AE2ACB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（２）選手、指導者（監督・コーチ等）、保護者が重大な問題を起こした場合は、キッズ委員会で構成する規律委員会で</w:t>
      </w:r>
      <w:r w:rsidR="00F504CB" w:rsidRPr="003848A2">
        <w:rPr>
          <w:rFonts w:ascii="ＭＳ ゴシック" w:eastAsia="ＭＳ ゴシック" w:hAnsi="ＭＳ ゴシック" w:hint="eastAsia"/>
        </w:rPr>
        <w:t>懲罰</w:t>
      </w:r>
      <w:r w:rsidR="00DA5300" w:rsidRPr="003848A2">
        <w:rPr>
          <w:rFonts w:ascii="ＭＳ ゴシック" w:eastAsia="ＭＳ ゴシック" w:hAnsi="ＭＳ ゴシック" w:hint="eastAsia"/>
        </w:rPr>
        <w:t>を決定する。</w:t>
      </w:r>
    </w:p>
    <w:p w14:paraId="58A8F9B7" w14:textId="37E338C9" w:rsidR="00DA5300" w:rsidRDefault="00DA5300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（３）本大会の優勝</w:t>
      </w:r>
      <w:r w:rsidR="00B971F4" w:rsidRPr="003848A2">
        <w:rPr>
          <w:rFonts w:ascii="ＭＳ ゴシック" w:eastAsia="ＭＳ ゴシック" w:hAnsi="ＭＳ ゴシック" w:hint="eastAsia"/>
        </w:rPr>
        <w:t>、準優勝の</w:t>
      </w:r>
      <w:r w:rsidRPr="003848A2">
        <w:rPr>
          <w:rFonts w:ascii="ＭＳ ゴシック" w:eastAsia="ＭＳ ゴシック" w:hAnsi="ＭＳ ゴシック" w:hint="eastAsia"/>
        </w:rPr>
        <w:t>２チームは、３月に熊本で行われる九州大会に出場する。</w:t>
      </w:r>
    </w:p>
    <w:p w14:paraId="1C1412EA" w14:textId="45EDBA2B" w:rsidR="00DA5300" w:rsidRPr="003848A2" w:rsidRDefault="00DA5300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（４）本大会中のけがについては、チームの責任により対処すること。</w:t>
      </w:r>
    </w:p>
    <w:p w14:paraId="2822B473" w14:textId="13131A8D" w:rsidR="00DA5300" w:rsidRPr="003848A2" w:rsidRDefault="00DA5300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（５）試合前のセレモニーは、</w:t>
      </w:r>
      <w:r w:rsidR="002151EC" w:rsidRPr="003848A2">
        <w:rPr>
          <w:rFonts w:ascii="ＭＳ ゴシック" w:eastAsia="ＭＳ ゴシック" w:hAnsi="ＭＳ ゴシック" w:hint="eastAsia"/>
        </w:rPr>
        <w:t>県大会２日目</w:t>
      </w:r>
      <w:r w:rsidR="00B971F4" w:rsidRPr="003848A2">
        <w:rPr>
          <w:rFonts w:ascii="ＭＳ ゴシック" w:eastAsia="ＭＳ ゴシック" w:hAnsi="ＭＳ ゴシック" w:hint="eastAsia"/>
        </w:rPr>
        <w:t>の１・２位パートのみとするが握手は行わない。</w:t>
      </w:r>
    </w:p>
    <w:p w14:paraId="37C98DF2" w14:textId="7F223B0F" w:rsidR="00DA5300" w:rsidRPr="003848A2" w:rsidRDefault="00DA5300" w:rsidP="00E51EA0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（６）次のことが発覚した場合は、大会出場権をその場で剥奪するものとする。</w:t>
      </w:r>
    </w:p>
    <w:p w14:paraId="082ED877" w14:textId="7ED8139F" w:rsidR="00ED35B4" w:rsidRPr="003848A2" w:rsidRDefault="00DA5300" w:rsidP="00DA5300">
      <w:pPr>
        <w:ind w:leftChars="300" w:left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①椅子やクーラーボックス等を置いての</w:t>
      </w:r>
      <w:r w:rsidR="00ED35B4" w:rsidRPr="003848A2">
        <w:rPr>
          <w:rFonts w:ascii="ＭＳ ゴシック" w:eastAsia="ＭＳ ゴシック" w:hAnsi="ＭＳ ゴシック" w:hint="eastAsia"/>
        </w:rPr>
        <w:t>駐車場の</w:t>
      </w:r>
      <w:r w:rsidRPr="003848A2">
        <w:rPr>
          <w:rFonts w:ascii="ＭＳ ゴシック" w:eastAsia="ＭＳ ゴシック" w:hAnsi="ＭＳ ゴシック" w:hint="eastAsia"/>
        </w:rPr>
        <w:t>場所取り</w:t>
      </w:r>
      <w:r w:rsidR="00ED35B4" w:rsidRPr="003848A2">
        <w:rPr>
          <w:rFonts w:ascii="ＭＳ ゴシック" w:eastAsia="ＭＳ ゴシック" w:hAnsi="ＭＳ ゴシック" w:hint="eastAsia"/>
        </w:rPr>
        <w:t>。なお、主催者にて椅子等は撤去する。</w:t>
      </w:r>
    </w:p>
    <w:p w14:paraId="63912C32" w14:textId="3CE76AFB" w:rsidR="00E51EA0" w:rsidRPr="003848A2" w:rsidRDefault="00ED35B4" w:rsidP="00ED35B4">
      <w:pPr>
        <w:ind w:leftChars="300" w:left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②</w:t>
      </w:r>
      <w:r w:rsidR="00DA5300" w:rsidRPr="003848A2">
        <w:rPr>
          <w:rFonts w:ascii="ＭＳ ゴシック" w:eastAsia="ＭＳ ゴシック" w:hAnsi="ＭＳ ゴシック" w:hint="eastAsia"/>
        </w:rPr>
        <w:t>保護者の行き過ぎた応援（自分の子どもを罵倒する、殴打する、相手チームを罵倒するなど）</w:t>
      </w:r>
    </w:p>
    <w:p w14:paraId="32D4751C" w14:textId="10BBB24B" w:rsidR="00BE1419" w:rsidRDefault="00BE1419" w:rsidP="00BE1419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（７）大会運営の経理報告は、その概略を</w:t>
      </w:r>
      <w:r w:rsidR="00F659BC">
        <w:rPr>
          <w:rFonts w:ascii="ＭＳ ゴシック" w:eastAsia="ＭＳ ゴシック" w:hAnsi="ＭＳ ゴシック" w:hint="eastAsia"/>
        </w:rPr>
        <w:t>キッズ委員会で行う。</w:t>
      </w:r>
    </w:p>
    <w:p w14:paraId="1CAF6B7F" w14:textId="0D030A1E" w:rsidR="006E3437" w:rsidRPr="006E3437" w:rsidRDefault="006E3437" w:rsidP="006E343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（８）</w:t>
      </w:r>
      <w:r w:rsidRPr="006E3437">
        <w:rPr>
          <w:rFonts w:ascii="ＭＳ ゴシック" w:eastAsia="ＭＳ ゴシック" w:hAnsi="ＭＳ ゴシック" w:hint="eastAsia"/>
        </w:rPr>
        <w:t>キッズ委員会は、大会開催に必要となる経費を参加費、スポンサー支援金、ＪＦＡ補助金等を財源として支出する。</w:t>
      </w:r>
    </w:p>
    <w:p w14:paraId="319E86D5" w14:textId="6CCF9F38" w:rsidR="00F504CB" w:rsidRPr="003848A2" w:rsidRDefault="00F504CB" w:rsidP="00F504CB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１</w:t>
      </w:r>
      <w:r w:rsidR="00F659BC">
        <w:rPr>
          <w:rFonts w:ascii="ＭＳ ゴシック" w:eastAsia="ＭＳ ゴシック" w:hAnsi="ＭＳ ゴシック" w:hint="eastAsia"/>
        </w:rPr>
        <w:t>７</w:t>
      </w:r>
      <w:r w:rsidRPr="003848A2">
        <w:rPr>
          <w:rFonts w:ascii="ＭＳ ゴシック" w:eastAsia="ＭＳ ゴシック" w:hAnsi="ＭＳ ゴシック" w:hint="eastAsia"/>
        </w:rPr>
        <w:t xml:space="preserve">　新型コロナウイルス感染症拡大防止について</w:t>
      </w:r>
    </w:p>
    <w:p w14:paraId="114873C8" w14:textId="6F224F21" w:rsidR="00F504CB" w:rsidRPr="003848A2" w:rsidRDefault="00F504CB" w:rsidP="00F504CB">
      <w:pPr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</w:t>
      </w:r>
      <w:r w:rsidR="0070445C" w:rsidRPr="003848A2">
        <w:rPr>
          <w:rFonts w:ascii="ＭＳ ゴシック" w:eastAsia="ＭＳ ゴシック" w:hAnsi="ＭＳ ゴシック" w:hint="eastAsia"/>
        </w:rPr>
        <w:t xml:space="preserve">　</w:t>
      </w:r>
      <w:r w:rsidRPr="003848A2">
        <w:rPr>
          <w:rFonts w:ascii="ＭＳ ゴシック" w:eastAsia="ＭＳ ゴシック" w:hAnsi="ＭＳ ゴシック" w:hint="eastAsia"/>
        </w:rPr>
        <w:t>新型コロナウイルス感染症拡大防止のため、指導者、選手、保護者等は以下の点に協力すること</w:t>
      </w:r>
    </w:p>
    <w:p w14:paraId="203D20F2" w14:textId="1E42BF20" w:rsidR="00F504CB" w:rsidRPr="003848A2" w:rsidRDefault="00F504CB" w:rsidP="00CE398B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一般社団法人宮崎県サッカー協会キッズ委員会が定める「ガイドライン」を遵守すること。</w:t>
      </w:r>
    </w:p>
    <w:p w14:paraId="5EB1322F" w14:textId="1204989E" w:rsidR="00DA5081" w:rsidRPr="003848A2" w:rsidRDefault="00CE398B" w:rsidP="00CE398B">
      <w:pPr>
        <w:pStyle w:val="aa"/>
        <w:ind w:leftChars="0" w:left="9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lastRenderedPageBreak/>
        <w:t>※ガイドラインは後日ホームページに掲載</w:t>
      </w:r>
    </w:p>
    <w:p w14:paraId="25D24716" w14:textId="55AABADE" w:rsidR="00815A8C" w:rsidRPr="003848A2" w:rsidRDefault="00F504CB" w:rsidP="00B66B85">
      <w:pPr>
        <w:ind w:leftChars="100" w:left="630" w:hangingChars="200" w:hanging="42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（２）大会開催前や大会開催中であっても、新型コロナウイルス感染症の状況によっては、大会中止又は延期となることがあること。その際、既に消費した経費を差し引き、端数処理した額（100円未満切り捨て）を各チームに返還するものとする。</w:t>
      </w:r>
    </w:p>
    <w:p w14:paraId="26032541" w14:textId="4B0A08D7" w:rsidR="00273572" w:rsidRPr="003848A2" w:rsidRDefault="00273572" w:rsidP="00273572">
      <w:pPr>
        <w:ind w:left="630" w:hangingChars="300" w:hanging="63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>１</w:t>
      </w:r>
      <w:r w:rsidR="00F659BC">
        <w:rPr>
          <w:rFonts w:ascii="ＭＳ ゴシック" w:eastAsia="ＭＳ ゴシック" w:hAnsi="ＭＳ ゴシック" w:hint="eastAsia"/>
        </w:rPr>
        <w:t>８</w:t>
      </w:r>
      <w:r w:rsidRPr="003848A2">
        <w:rPr>
          <w:rFonts w:ascii="ＭＳ ゴシック" w:eastAsia="ＭＳ ゴシック" w:hAnsi="ＭＳ ゴシック" w:hint="eastAsia"/>
        </w:rPr>
        <w:t xml:space="preserve">　大会要項の見直しについて</w:t>
      </w:r>
    </w:p>
    <w:p w14:paraId="5C36A509" w14:textId="48A7E3A9" w:rsidR="00273572" w:rsidRPr="00472DF7" w:rsidRDefault="00273572" w:rsidP="006E3437">
      <w:pPr>
        <w:ind w:left="420" w:hangingChars="200" w:hanging="420"/>
        <w:rPr>
          <w:rFonts w:ascii="ＭＳ ゴシック" w:eastAsia="ＭＳ ゴシック" w:hAnsi="ＭＳ ゴシック"/>
        </w:rPr>
      </w:pPr>
      <w:r w:rsidRPr="003848A2">
        <w:rPr>
          <w:rFonts w:ascii="ＭＳ ゴシック" w:eastAsia="ＭＳ ゴシック" w:hAnsi="ＭＳ ゴシック" w:hint="eastAsia"/>
        </w:rPr>
        <w:t xml:space="preserve">　　　この要項は、大会終了後に、キッズ委員会の場で、当該大会の振り返りを行った上で、より良い大会へと発展するよう、</w:t>
      </w:r>
      <w:r w:rsidR="00DA5081" w:rsidRPr="003848A2">
        <w:rPr>
          <w:rFonts w:ascii="ＭＳ ゴシック" w:eastAsia="ＭＳ ゴシック" w:hAnsi="ＭＳ ゴシック" w:hint="eastAsia"/>
        </w:rPr>
        <w:t>修正</w:t>
      </w:r>
      <w:r w:rsidRPr="003848A2">
        <w:rPr>
          <w:rFonts w:ascii="ＭＳ ゴシック" w:eastAsia="ＭＳ ゴシック" w:hAnsi="ＭＳ ゴシック" w:hint="eastAsia"/>
        </w:rPr>
        <w:t>を行うものとする</w:t>
      </w:r>
      <w:r w:rsidR="00BE1419" w:rsidRPr="003848A2">
        <w:rPr>
          <w:rFonts w:ascii="ＭＳ ゴシック" w:eastAsia="ＭＳ ゴシック" w:hAnsi="ＭＳ ゴシック" w:hint="eastAsia"/>
        </w:rPr>
        <w:t>（ＰＤＣＡサイクルにより見直しを行う）</w:t>
      </w:r>
      <w:r w:rsidRPr="003848A2">
        <w:rPr>
          <w:rFonts w:ascii="ＭＳ ゴシック" w:eastAsia="ＭＳ ゴシック" w:hAnsi="ＭＳ ゴシック" w:hint="eastAsia"/>
        </w:rPr>
        <w:t>。</w:t>
      </w:r>
      <w:r w:rsidR="00DA5081" w:rsidRPr="003848A2">
        <w:rPr>
          <w:rFonts w:ascii="ＭＳ ゴシック" w:eastAsia="ＭＳ ゴシック" w:hAnsi="ＭＳ ゴシック" w:hint="eastAsia"/>
        </w:rPr>
        <w:t>また、</w:t>
      </w:r>
      <w:r w:rsidRPr="003848A2">
        <w:rPr>
          <w:rFonts w:ascii="ＭＳ ゴシック" w:eastAsia="ＭＳ ゴシック" w:hAnsi="ＭＳ ゴシック" w:hint="eastAsia"/>
        </w:rPr>
        <w:t>参加チームは、本大会が</w:t>
      </w:r>
      <w:r w:rsidR="00DA5081" w:rsidRPr="003848A2">
        <w:rPr>
          <w:rFonts w:ascii="ＭＳ ゴシック" w:eastAsia="ＭＳ ゴシック" w:hAnsi="ＭＳ ゴシック" w:hint="eastAsia"/>
        </w:rPr>
        <w:t>未だ未成熟な状態であること</w:t>
      </w:r>
      <w:r w:rsidR="0070445C" w:rsidRPr="003848A2">
        <w:rPr>
          <w:rFonts w:ascii="ＭＳ ゴシック" w:eastAsia="ＭＳ ゴシック" w:hAnsi="ＭＳ ゴシック" w:hint="eastAsia"/>
        </w:rPr>
        <w:t>を</w:t>
      </w:r>
      <w:r w:rsidR="00DA5081" w:rsidRPr="003848A2">
        <w:rPr>
          <w:rFonts w:ascii="ＭＳ ゴシック" w:eastAsia="ＭＳ ゴシック" w:hAnsi="ＭＳ ゴシック" w:hint="eastAsia"/>
        </w:rPr>
        <w:t>十分</w:t>
      </w:r>
      <w:r w:rsidR="0070445C" w:rsidRPr="003848A2">
        <w:rPr>
          <w:rFonts w:ascii="ＭＳ ゴシック" w:eastAsia="ＭＳ ゴシック" w:hAnsi="ＭＳ ゴシック" w:hint="eastAsia"/>
        </w:rPr>
        <w:t>に勘案し</w:t>
      </w:r>
      <w:r w:rsidR="00DA5081" w:rsidRPr="003848A2">
        <w:rPr>
          <w:rFonts w:ascii="ＭＳ ゴシック" w:eastAsia="ＭＳ ゴシック" w:hAnsi="ＭＳ ゴシック" w:hint="eastAsia"/>
        </w:rPr>
        <w:t>、</w:t>
      </w:r>
      <w:r w:rsidRPr="003848A2">
        <w:rPr>
          <w:rFonts w:ascii="ＭＳ ゴシック" w:eastAsia="ＭＳ ゴシック" w:hAnsi="ＭＳ ゴシック" w:hint="eastAsia"/>
        </w:rPr>
        <w:t>次につながる建設的な意見を</w:t>
      </w:r>
      <w:r w:rsidR="0070445C" w:rsidRPr="003848A2">
        <w:rPr>
          <w:rFonts w:ascii="ＭＳ ゴシック" w:eastAsia="ＭＳ ゴシック" w:hAnsi="ＭＳ ゴシック" w:hint="eastAsia"/>
        </w:rPr>
        <w:t>事務局に</w:t>
      </w:r>
      <w:r w:rsidRPr="003848A2">
        <w:rPr>
          <w:rFonts w:ascii="ＭＳ ゴシック" w:eastAsia="ＭＳ ゴシック" w:hAnsi="ＭＳ ゴシック" w:hint="eastAsia"/>
        </w:rPr>
        <w:t>伝えるものとする。</w:t>
      </w:r>
    </w:p>
    <w:sectPr w:rsidR="00273572" w:rsidRPr="00472DF7" w:rsidSect="00CE398B">
      <w:pgSz w:w="11906" w:h="16838" w:code="9"/>
      <w:pgMar w:top="1440" w:right="1080" w:bottom="1440" w:left="108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BC37" w14:textId="77777777" w:rsidR="002F3894" w:rsidRDefault="002F3894" w:rsidP="00795E86">
      <w:r>
        <w:separator/>
      </w:r>
    </w:p>
  </w:endnote>
  <w:endnote w:type="continuationSeparator" w:id="0">
    <w:p w14:paraId="28F3F544" w14:textId="77777777" w:rsidR="002F3894" w:rsidRDefault="002F3894" w:rsidP="0079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E8B5" w14:textId="77777777" w:rsidR="002F3894" w:rsidRDefault="002F3894" w:rsidP="00795E86">
      <w:r>
        <w:separator/>
      </w:r>
    </w:p>
  </w:footnote>
  <w:footnote w:type="continuationSeparator" w:id="0">
    <w:p w14:paraId="4E2D7932" w14:textId="77777777" w:rsidR="002F3894" w:rsidRDefault="002F3894" w:rsidP="0079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435"/>
    <w:multiLevelType w:val="hybridMultilevel"/>
    <w:tmpl w:val="2206933C"/>
    <w:lvl w:ilvl="0" w:tplc="F49E07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3836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D9"/>
    <w:rsid w:val="00023219"/>
    <w:rsid w:val="0009598B"/>
    <w:rsid w:val="000A263D"/>
    <w:rsid w:val="000A313B"/>
    <w:rsid w:val="000C15CF"/>
    <w:rsid w:val="000E48E5"/>
    <w:rsid w:val="00156FEC"/>
    <w:rsid w:val="001A51E4"/>
    <w:rsid w:val="001C1FF4"/>
    <w:rsid w:val="001F7F74"/>
    <w:rsid w:val="002151EC"/>
    <w:rsid w:val="00273572"/>
    <w:rsid w:val="002A21B3"/>
    <w:rsid w:val="002D148D"/>
    <w:rsid w:val="002F3894"/>
    <w:rsid w:val="003848A2"/>
    <w:rsid w:val="003C4D6F"/>
    <w:rsid w:val="003D407B"/>
    <w:rsid w:val="00405FA6"/>
    <w:rsid w:val="00417968"/>
    <w:rsid w:val="00472DF7"/>
    <w:rsid w:val="004802B7"/>
    <w:rsid w:val="004924BE"/>
    <w:rsid w:val="0049767E"/>
    <w:rsid w:val="004C0D32"/>
    <w:rsid w:val="004F0E56"/>
    <w:rsid w:val="00513584"/>
    <w:rsid w:val="00520B82"/>
    <w:rsid w:val="005376B2"/>
    <w:rsid w:val="00543115"/>
    <w:rsid w:val="0060280B"/>
    <w:rsid w:val="00630FDF"/>
    <w:rsid w:val="006C16D9"/>
    <w:rsid w:val="006D3986"/>
    <w:rsid w:val="006E3437"/>
    <w:rsid w:val="0070445C"/>
    <w:rsid w:val="00707189"/>
    <w:rsid w:val="007162C9"/>
    <w:rsid w:val="00717003"/>
    <w:rsid w:val="00744F34"/>
    <w:rsid w:val="00790D65"/>
    <w:rsid w:val="00795E86"/>
    <w:rsid w:val="007962BE"/>
    <w:rsid w:val="00810773"/>
    <w:rsid w:val="00815A8C"/>
    <w:rsid w:val="008314EE"/>
    <w:rsid w:val="00843EB8"/>
    <w:rsid w:val="0086200D"/>
    <w:rsid w:val="00865F0B"/>
    <w:rsid w:val="008F19DF"/>
    <w:rsid w:val="008F2163"/>
    <w:rsid w:val="00906221"/>
    <w:rsid w:val="00923EB6"/>
    <w:rsid w:val="00930336"/>
    <w:rsid w:val="009606B0"/>
    <w:rsid w:val="00A648F1"/>
    <w:rsid w:val="00AB0791"/>
    <w:rsid w:val="00AE2ACB"/>
    <w:rsid w:val="00B15855"/>
    <w:rsid w:val="00B16D77"/>
    <w:rsid w:val="00B52864"/>
    <w:rsid w:val="00B66B85"/>
    <w:rsid w:val="00B813EF"/>
    <w:rsid w:val="00B82D1C"/>
    <w:rsid w:val="00B87CBF"/>
    <w:rsid w:val="00B971F4"/>
    <w:rsid w:val="00BE1419"/>
    <w:rsid w:val="00BF56A8"/>
    <w:rsid w:val="00C26110"/>
    <w:rsid w:val="00C6666F"/>
    <w:rsid w:val="00CB685A"/>
    <w:rsid w:val="00CC492B"/>
    <w:rsid w:val="00CE398B"/>
    <w:rsid w:val="00D1054C"/>
    <w:rsid w:val="00D11C18"/>
    <w:rsid w:val="00D12DAB"/>
    <w:rsid w:val="00D52915"/>
    <w:rsid w:val="00DA22D0"/>
    <w:rsid w:val="00DA5081"/>
    <w:rsid w:val="00DA5300"/>
    <w:rsid w:val="00DD78E5"/>
    <w:rsid w:val="00E13E00"/>
    <w:rsid w:val="00E51EA0"/>
    <w:rsid w:val="00E83C2F"/>
    <w:rsid w:val="00E86BB3"/>
    <w:rsid w:val="00ED0E27"/>
    <w:rsid w:val="00ED35B4"/>
    <w:rsid w:val="00F3405E"/>
    <w:rsid w:val="00F504CB"/>
    <w:rsid w:val="00F61DCA"/>
    <w:rsid w:val="00F659BC"/>
    <w:rsid w:val="00F8268D"/>
    <w:rsid w:val="00F928EC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0F1AD"/>
  <w15:chartTrackingRefBased/>
  <w15:docId w15:val="{C51D36F7-420D-4BFC-89A8-B9FCC736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E86"/>
  </w:style>
  <w:style w:type="paragraph" w:styleId="a6">
    <w:name w:val="footer"/>
    <w:basedOn w:val="a"/>
    <w:link w:val="a7"/>
    <w:uiPriority w:val="99"/>
    <w:unhideWhenUsed/>
    <w:rsid w:val="00795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E86"/>
  </w:style>
  <w:style w:type="character" w:styleId="a8">
    <w:name w:val="Hyperlink"/>
    <w:basedOn w:val="a0"/>
    <w:uiPriority w:val="99"/>
    <w:unhideWhenUsed/>
    <w:rsid w:val="00B5286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286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E398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E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akidsu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史剛</dc:creator>
  <cp:keywords/>
  <dc:description/>
  <cp:lastModifiedBy>横山 史剛</cp:lastModifiedBy>
  <cp:revision>22</cp:revision>
  <cp:lastPrinted>2021-08-27T02:25:00Z</cp:lastPrinted>
  <dcterms:created xsi:type="dcterms:W3CDTF">2020-08-06T12:46:00Z</dcterms:created>
  <dcterms:modified xsi:type="dcterms:W3CDTF">2022-06-27T02:34:00Z</dcterms:modified>
</cp:coreProperties>
</file>